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410F" w14:textId="3F4BA61A" w:rsidR="00967677" w:rsidRPr="00967677" w:rsidRDefault="00967677" w:rsidP="00967677">
      <w:pPr>
        <w:rPr>
          <w:rFonts w:ascii="Times New Roman" w:hAnsi="Times New Roman" w:cs="Times New Roman"/>
          <w:b/>
          <w:bCs/>
          <w:sz w:val="28"/>
          <w:szCs w:val="28"/>
          <w:lang w:eastAsia="ru-RU"/>
        </w:rPr>
      </w:pPr>
      <w:r w:rsidRPr="00967677">
        <w:rPr>
          <w:rFonts w:ascii="Times New Roman" w:hAnsi="Times New Roman" w:cs="Times New Roman"/>
          <w:b/>
          <w:bCs/>
          <w:sz w:val="28"/>
          <w:szCs w:val="28"/>
          <w:lang w:eastAsia="ru-RU"/>
        </w:rPr>
        <w:t>Рекомендации психолога по адаптации первоклассников</w:t>
      </w:r>
    </w:p>
    <w:p w14:paraId="208EBED5" w14:textId="5430069D"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0160FE63" wp14:editId="147E62FD">
            <wp:simplePos x="0" y="0"/>
            <wp:positionH relativeFrom="page">
              <wp:align>right</wp:align>
            </wp:positionH>
            <wp:positionV relativeFrom="paragraph">
              <wp:posOffset>527050</wp:posOffset>
            </wp:positionV>
            <wp:extent cx="10666584" cy="7531735"/>
            <wp:effectExtent l="5080" t="0" r="6985"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tretch>
                      <a:fillRect/>
                    </a:stretch>
                  </pic:blipFill>
                  <pic:spPr>
                    <a:xfrm rot="5400000">
                      <a:off x="0" y="0"/>
                      <a:ext cx="10666584" cy="7531735"/>
                    </a:xfrm>
                    <a:prstGeom prst="rect">
                      <a:avLst/>
                    </a:prstGeom>
                  </pic:spPr>
                </pic:pic>
              </a:graphicData>
            </a:graphic>
            <wp14:sizeRelH relativeFrom="page">
              <wp14:pctWidth>0</wp14:pctWidth>
            </wp14:sizeRelH>
            <wp14:sizeRelV relativeFrom="page">
              <wp14:pctHeight>0</wp14:pctHeight>
            </wp14:sizeRelV>
          </wp:anchor>
        </w:drawing>
      </w:r>
      <w:r w:rsidRPr="00967677">
        <w:rPr>
          <w:rFonts w:ascii="Times New Roman" w:hAnsi="Times New Roman" w:cs="Times New Roman"/>
          <w:color w:val="222222"/>
          <w:sz w:val="28"/>
          <w:szCs w:val="28"/>
          <w:lang w:eastAsia="ru-RU"/>
        </w:rPr>
        <w:t>Адаптируясь к школе, первоклассник перестраивает свою эмоционально-волевую, познавательную и мотивационную сферы.</w:t>
      </w:r>
    </w:p>
    <w:p w14:paraId="1F3BB7D0" w14:textId="4D610D05"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Школьная адаптация – это приспособление ребенка к условиям и требованиям школы, которые для него являются новыми по сравнению с условиями детского сада и семьи в дошкольном детстве. Значение этого периода вхождения в непривычную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деятельностью, но и комфортность пребывания в школе, здоровье ребенка, его отношение к школе и учению. </w:t>
      </w:r>
    </w:p>
    <w:p w14:paraId="51077683"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Начало обучения в школе – очень важный момент в жизни ребенка. Новая обстановка, новые знакомые, учебные нагрузки, даже необходимость сидеть на одном месте в течение 40 минут — стресс для ребенка. Помощь в этот самый момент очень важна. Ваша родительская интуиция и любовь лучше любого психолога подскажут вам, как лучше поступить в той или иной ситуации. И все же, если вы хотите, чтобы ваш малыш как можно быстрее прошел этот сложный период адаптации к новой, почти взрослой жизни, обратите внимание на рекомендательный список «Практические рекомендации родителям по адаптации первоклассников».</w:t>
      </w:r>
    </w:p>
    <w:p w14:paraId="265A522A"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 </w:t>
      </w:r>
    </w:p>
    <w:p w14:paraId="720ECF2D"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 </w:t>
      </w:r>
      <w:r w:rsidRPr="00967677">
        <w:rPr>
          <w:rFonts w:ascii="Times New Roman" w:hAnsi="Times New Roman" w:cs="Times New Roman"/>
          <w:noProof/>
          <w:color w:val="222222"/>
          <w:sz w:val="28"/>
          <w:szCs w:val="28"/>
          <w:lang w:eastAsia="ru-RU"/>
        </w:rPr>
        <w:drawing>
          <wp:inline distT="0" distB="0" distL="0" distR="0" wp14:anchorId="2A1AB031" wp14:editId="5CE5FEB9">
            <wp:extent cx="3209925" cy="2447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9925" cy="2447925"/>
                    </a:xfrm>
                    <a:prstGeom prst="rect">
                      <a:avLst/>
                    </a:prstGeom>
                    <a:noFill/>
                    <a:ln>
                      <a:noFill/>
                    </a:ln>
                  </pic:spPr>
                </pic:pic>
              </a:graphicData>
            </a:graphic>
          </wp:inline>
        </w:drawing>
      </w:r>
    </w:p>
    <w:p w14:paraId="3D2EDAD9"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 </w:t>
      </w:r>
    </w:p>
    <w:p w14:paraId="2261A534" w14:textId="77777777" w:rsidR="00967677" w:rsidRPr="00967677" w:rsidRDefault="00967677" w:rsidP="00967677">
      <w:pPr>
        <w:rPr>
          <w:rFonts w:ascii="Times New Roman" w:hAnsi="Times New Roman" w:cs="Times New Roman"/>
          <w:color w:val="222222"/>
          <w:sz w:val="28"/>
          <w:szCs w:val="28"/>
          <w:lang w:eastAsia="ru-RU"/>
        </w:rPr>
      </w:pPr>
    </w:p>
    <w:p w14:paraId="3D5E2E68" w14:textId="77777777" w:rsidR="00967677" w:rsidRPr="00967677" w:rsidRDefault="00967677" w:rsidP="00967677">
      <w:pPr>
        <w:rPr>
          <w:rFonts w:ascii="Times New Roman" w:hAnsi="Times New Roman" w:cs="Times New Roman"/>
          <w:color w:val="222222"/>
          <w:sz w:val="28"/>
          <w:szCs w:val="28"/>
          <w:lang w:eastAsia="ru-RU"/>
        </w:rPr>
      </w:pPr>
    </w:p>
    <w:p w14:paraId="37BB20D6" w14:textId="77777777" w:rsidR="00967677" w:rsidRPr="00967677" w:rsidRDefault="00967677" w:rsidP="00967677">
      <w:pPr>
        <w:rPr>
          <w:rFonts w:ascii="Times New Roman" w:hAnsi="Times New Roman" w:cs="Times New Roman"/>
          <w:color w:val="222222"/>
          <w:sz w:val="28"/>
          <w:szCs w:val="28"/>
          <w:lang w:eastAsia="ru-RU"/>
        </w:rPr>
      </w:pPr>
    </w:p>
    <w:p w14:paraId="6E2A8191" w14:textId="77777777" w:rsidR="00967677" w:rsidRPr="00967677" w:rsidRDefault="00967677" w:rsidP="00967677">
      <w:pPr>
        <w:rPr>
          <w:rFonts w:ascii="Times New Roman" w:hAnsi="Times New Roman" w:cs="Times New Roman"/>
          <w:color w:val="222222"/>
          <w:sz w:val="28"/>
          <w:szCs w:val="28"/>
          <w:lang w:eastAsia="ru-RU"/>
        </w:rPr>
      </w:pPr>
    </w:p>
    <w:p w14:paraId="498E8714" w14:textId="507C1C31" w:rsidR="00967677" w:rsidRPr="00967677" w:rsidRDefault="00967677" w:rsidP="00967677">
      <w:pPr>
        <w:rPr>
          <w:rFonts w:ascii="Times New Roman" w:hAnsi="Times New Roman" w:cs="Times New Roman"/>
          <w:b/>
          <w:bCs/>
          <w:color w:val="222222"/>
          <w:sz w:val="28"/>
          <w:szCs w:val="28"/>
          <w:lang w:eastAsia="ru-RU"/>
        </w:rPr>
      </w:pPr>
      <w:r w:rsidRPr="00967677">
        <w:rPr>
          <w:rFonts w:ascii="Times New Roman" w:hAnsi="Times New Roman" w:cs="Times New Roman"/>
          <w:b/>
          <w:bCs/>
          <w:color w:val="222222"/>
          <w:sz w:val="28"/>
          <w:szCs w:val="28"/>
          <w:lang w:eastAsia="ru-RU"/>
        </w:rPr>
        <w:lastRenderedPageBreak/>
        <w:t>Практические рекомендации родителям по адаптации первоклассников:</w:t>
      </w:r>
    </w:p>
    <w:p w14:paraId="7BE0F8B5" w14:textId="445267C1" w:rsidR="00967677" w:rsidRPr="00967677" w:rsidRDefault="00967677" w:rsidP="00967677">
      <w:pPr>
        <w:rPr>
          <w:rFonts w:ascii="Times New Roman" w:hAnsi="Times New Roman" w:cs="Times New Roman"/>
          <w:color w:val="222222"/>
          <w:sz w:val="28"/>
          <w:szCs w:val="28"/>
          <w:lang w:eastAsia="ru-RU"/>
        </w:rPr>
      </w:pPr>
      <w:r>
        <w:rPr>
          <w:rFonts w:ascii="Times New Roman" w:hAnsi="Times New Roman" w:cs="Times New Roman"/>
          <w:noProof/>
          <w:color w:val="222222"/>
          <w:sz w:val="28"/>
          <w:szCs w:val="28"/>
          <w:lang w:eastAsia="ru-RU"/>
        </w:rPr>
        <w:drawing>
          <wp:anchor distT="0" distB="0" distL="114300" distR="114300" simplePos="0" relativeHeight="251661312" behindDoc="1" locked="0" layoutInCell="1" allowOverlap="1" wp14:anchorId="380058AD" wp14:editId="5E7BEE29">
            <wp:simplePos x="0" y="0"/>
            <wp:positionH relativeFrom="page">
              <wp:posOffset>-1731375</wp:posOffset>
            </wp:positionH>
            <wp:positionV relativeFrom="paragraph">
              <wp:posOffset>332471</wp:posOffset>
            </wp:positionV>
            <wp:extent cx="11047190" cy="7539804"/>
            <wp:effectExtent l="1270" t="0" r="3175" b="317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5">
                      <a:extLst>
                        <a:ext uri="{28A0092B-C50C-407E-A947-70E740481C1C}">
                          <a14:useLocalDpi xmlns:a14="http://schemas.microsoft.com/office/drawing/2010/main" val="0"/>
                        </a:ext>
                      </a:extLst>
                    </a:blip>
                    <a:stretch>
                      <a:fillRect/>
                    </a:stretch>
                  </pic:blipFill>
                  <pic:spPr>
                    <a:xfrm rot="5400000">
                      <a:off x="0" y="0"/>
                      <a:ext cx="11055743" cy="7545641"/>
                    </a:xfrm>
                    <a:prstGeom prst="rect">
                      <a:avLst/>
                    </a:prstGeom>
                  </pic:spPr>
                </pic:pic>
              </a:graphicData>
            </a:graphic>
            <wp14:sizeRelH relativeFrom="page">
              <wp14:pctWidth>0</wp14:pctWidth>
            </wp14:sizeRelH>
            <wp14:sizeRelV relativeFrom="page">
              <wp14:pctHeight>0</wp14:pctHeight>
            </wp14:sizeRelV>
          </wp:anchor>
        </w:drawing>
      </w:r>
      <w:r w:rsidRPr="00967677">
        <w:rPr>
          <w:rFonts w:ascii="Times New Roman" w:hAnsi="Times New Roman" w:cs="Times New Roman"/>
          <w:noProof/>
          <w:color w:val="222222"/>
          <w:sz w:val="28"/>
          <w:szCs w:val="28"/>
          <w:lang w:eastAsia="ru-RU"/>
        </w:rPr>
        <w:drawing>
          <wp:anchor distT="0" distB="0" distL="114300" distR="114300" simplePos="0" relativeHeight="251659264" behindDoc="1" locked="0" layoutInCell="1" allowOverlap="1" wp14:anchorId="66CD2659" wp14:editId="1F2303BB">
            <wp:simplePos x="0" y="0"/>
            <wp:positionH relativeFrom="page">
              <wp:posOffset>-1540511</wp:posOffset>
            </wp:positionH>
            <wp:positionV relativeFrom="paragraph">
              <wp:posOffset>532767</wp:posOffset>
            </wp:positionV>
            <wp:extent cx="10680702" cy="7524750"/>
            <wp:effectExtent l="0" t="3175" r="3175"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a:extLst>
                        <a:ext uri="{28A0092B-C50C-407E-A947-70E740481C1C}">
                          <a14:useLocalDpi xmlns:a14="http://schemas.microsoft.com/office/drawing/2010/main" val="0"/>
                        </a:ext>
                      </a:extLst>
                    </a:blip>
                    <a:stretch>
                      <a:fillRect/>
                    </a:stretch>
                  </pic:blipFill>
                  <pic:spPr>
                    <a:xfrm rot="5400000">
                      <a:off x="0" y="0"/>
                      <a:ext cx="10680740" cy="7524777"/>
                    </a:xfrm>
                    <a:prstGeom prst="rect">
                      <a:avLst/>
                    </a:prstGeom>
                  </pic:spPr>
                </pic:pic>
              </a:graphicData>
            </a:graphic>
            <wp14:sizeRelH relativeFrom="page">
              <wp14:pctWidth>0</wp14:pctWidth>
            </wp14:sizeRelH>
            <wp14:sizeRelV relativeFrom="page">
              <wp14:pctHeight>0</wp14:pctHeight>
            </wp14:sizeRelV>
          </wp:anchor>
        </w:drawing>
      </w:r>
      <w:r w:rsidRPr="00967677">
        <w:rPr>
          <w:rFonts w:ascii="Times New Roman" w:hAnsi="Times New Roman" w:cs="Times New Roman"/>
          <w:color w:val="222222"/>
          <w:sz w:val="28"/>
          <w:szCs w:val="28"/>
          <w:lang w:eastAsia="ru-RU"/>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14:paraId="00B22DEC" w14:textId="1729AC5D"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Не торопите. Умение рассчитать время – ваша задача, если это плохо удаётся, это не вина ребёнка.</w:t>
      </w:r>
    </w:p>
    <w:p w14:paraId="4E985514" w14:textId="6EC01D7E"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Не отправляйте ребёнка в школу без завтрака.</w:t>
      </w:r>
    </w:p>
    <w:p w14:paraId="4504CFC3" w14:textId="7AD4B710"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Ни в коем случае не прощайтесь</w:t>
      </w:r>
      <w:r w:rsidRPr="00967677">
        <w:rPr>
          <w:rFonts w:ascii="Times New Roman" w:hAnsi="Times New Roman" w:cs="Times New Roman"/>
          <w:color w:val="222222"/>
          <w:sz w:val="28"/>
          <w:szCs w:val="28"/>
          <w:lang w:eastAsia="ru-RU"/>
        </w:rPr>
        <w:t>,</w:t>
      </w:r>
      <w:r w:rsidRPr="00967677">
        <w:rPr>
          <w:rFonts w:ascii="Times New Roman" w:hAnsi="Times New Roman" w:cs="Times New Roman"/>
          <w:color w:val="222222"/>
          <w:sz w:val="28"/>
          <w:szCs w:val="28"/>
          <w:lang w:eastAsia="ru-RU"/>
        </w:rPr>
        <w:t xml:space="preserve">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14:paraId="64A33591" w14:textId="1792798D"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14:paraId="644AF1B0"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Если увидите, что ребёнок огорчён, но молчит, не допытывайтесь, пусть успокоится, тогда и расскажет всё сам.</w:t>
      </w:r>
    </w:p>
    <w:p w14:paraId="2A26CA00"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После школы не торопитесь садиться за уроки, необходимо два часа отдыха (ещё лучше 1,5 часа поспать) для восстановления сил. Низкая работоспособность с 14 – 16 часов.</w:t>
      </w:r>
    </w:p>
    <w:p w14:paraId="2D202C68"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Не заставляйте делать уроки за один присест, после 15 – 20 минут занятий необходимы 10 – 15 минут перерыва, лучше, если он будет подвижным.</w:t>
      </w:r>
    </w:p>
    <w:p w14:paraId="4654536B"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 необходимы. Поддерживайте первоклассника в его желании добиться успеха. В каждой работе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 </w:t>
      </w:r>
    </w:p>
    <w:p w14:paraId="2C110E35"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В общении с ребёнком старайтесь избегать условий: «Если ты сделаешь, то …»</w:t>
      </w:r>
    </w:p>
    <w:p w14:paraId="255AD508"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14:paraId="28AB5C37" w14:textId="34D2C57D"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noProof/>
          <w:color w:val="4472C4" w:themeColor="accent1"/>
          <w:sz w:val="28"/>
          <w:szCs w:val="28"/>
          <w:lang w:eastAsia="ru-RU"/>
        </w:rPr>
        <w:lastRenderedPageBreak/>
        <w:drawing>
          <wp:anchor distT="0" distB="0" distL="114300" distR="114300" simplePos="0" relativeHeight="251660288" behindDoc="1" locked="0" layoutInCell="1" allowOverlap="1" wp14:anchorId="14EF29D9" wp14:editId="6FD0AB4D">
            <wp:simplePos x="0" y="0"/>
            <wp:positionH relativeFrom="page">
              <wp:align>right</wp:align>
            </wp:positionH>
            <wp:positionV relativeFrom="paragraph">
              <wp:posOffset>850925</wp:posOffset>
            </wp:positionV>
            <wp:extent cx="10678109" cy="7534910"/>
            <wp:effectExtent l="9208"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5">
                      <a:extLst>
                        <a:ext uri="{28A0092B-C50C-407E-A947-70E740481C1C}">
                          <a14:useLocalDpi xmlns:a14="http://schemas.microsoft.com/office/drawing/2010/main" val="0"/>
                        </a:ext>
                      </a:extLst>
                    </a:blip>
                    <a:stretch>
                      <a:fillRect/>
                    </a:stretch>
                  </pic:blipFill>
                  <pic:spPr>
                    <a:xfrm rot="5400000">
                      <a:off x="0" y="0"/>
                      <a:ext cx="10678109" cy="7534910"/>
                    </a:xfrm>
                    <a:prstGeom prst="rect">
                      <a:avLst/>
                    </a:prstGeom>
                  </pic:spPr>
                </pic:pic>
              </a:graphicData>
            </a:graphic>
            <wp14:sizeRelH relativeFrom="page">
              <wp14:pctWidth>0</wp14:pctWidth>
            </wp14:sizeRelH>
            <wp14:sizeRelV relativeFrom="page">
              <wp14:pctHeight>0</wp14:pctHeight>
            </wp14:sizeRelV>
          </wp:anchor>
        </w:drawing>
      </w:r>
      <w:r w:rsidRPr="00967677">
        <w:rPr>
          <w:rFonts w:ascii="Times New Roman" w:hAnsi="Times New Roman" w:cs="Times New Roman"/>
          <w:color w:val="222222"/>
          <w:sz w:val="28"/>
          <w:szCs w:val="28"/>
          <w:lang w:eastAsia="ru-RU"/>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14:paraId="3DCBE449"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Поддерживайте в ребенке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 Рассказывайте ребенку о своих школьных годах, это повысит его интерес к школе. Следите за состоянием здоровья и занимайтесь реабилитацией всех выявленных отклонений. </w:t>
      </w:r>
    </w:p>
    <w:p w14:paraId="5201AACC"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Обсудите с ребенком те правила и нормы, с которыми он встретился в школе. Объясните их необходимость и целесообразность. </w:t>
      </w:r>
    </w:p>
    <w:p w14:paraId="25022BA1"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Ваш ребенок пришел в школу, чтобы учиться, у него может что-то не сразу получаться, это естественно, ребенок имеет право на ошибку. </w:t>
      </w:r>
    </w:p>
    <w:p w14:paraId="5F5078F5"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Составьте вместе с первоклассником распорядок дня, следите за его соблюдением. </w:t>
      </w:r>
    </w:p>
    <w:p w14:paraId="2D3D350F"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 </w:t>
      </w:r>
    </w:p>
    <w:p w14:paraId="20294310"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p>
    <w:p w14:paraId="69FE82A5"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С поступлением в школу в жизни вашего ребенка появился человек более авторитетный, чем вы. Это учитель. Уважайте мнение первоклассника о своем педагоге. </w:t>
      </w:r>
    </w:p>
    <w:p w14:paraId="63E6D8DE" w14:textId="77777777" w:rsidR="00967677" w:rsidRPr="00967677" w:rsidRDefault="00967677" w:rsidP="00967677">
      <w:pPr>
        <w:rPr>
          <w:rFonts w:ascii="Times New Roman" w:hAnsi="Times New Roman" w:cs="Times New Roman"/>
          <w:color w:val="222222"/>
          <w:sz w:val="28"/>
          <w:szCs w:val="28"/>
          <w:lang w:eastAsia="ru-RU"/>
        </w:rPr>
      </w:pPr>
      <w:r w:rsidRPr="00967677">
        <w:rPr>
          <w:rFonts w:ascii="Times New Roman" w:hAnsi="Times New Roman" w:cs="Times New Roman"/>
          <w:color w:val="222222"/>
          <w:sz w:val="28"/>
          <w:szCs w:val="28"/>
          <w:lang w:eastAsia="ru-RU"/>
        </w:rPr>
        <w:t>Ученье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14:paraId="44CF9450" w14:textId="77777777" w:rsidR="00005D38" w:rsidRPr="00967677" w:rsidRDefault="00005D38" w:rsidP="00967677">
      <w:pPr>
        <w:rPr>
          <w:rFonts w:ascii="Times New Roman" w:hAnsi="Times New Roman" w:cs="Times New Roman"/>
          <w:sz w:val="28"/>
          <w:szCs w:val="28"/>
        </w:rPr>
      </w:pPr>
    </w:p>
    <w:sectPr w:rsidR="00005D38" w:rsidRPr="00967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A130A"/>
    <w:multiLevelType w:val="multilevel"/>
    <w:tmpl w:val="3226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7C"/>
    <w:rsid w:val="00005D38"/>
    <w:rsid w:val="00231596"/>
    <w:rsid w:val="00450065"/>
    <w:rsid w:val="0078557C"/>
    <w:rsid w:val="0096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740B"/>
  <w15:chartTrackingRefBased/>
  <w15:docId w15:val="{C2149EF3-9C60-452E-B23E-40CAA25B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31596"/>
  </w:style>
  <w:style w:type="paragraph" w:customStyle="1" w:styleId="c15">
    <w:name w:val="c15"/>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31596"/>
  </w:style>
  <w:style w:type="paragraph" w:customStyle="1" w:styleId="c1">
    <w:name w:val="c1"/>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1596"/>
  </w:style>
  <w:style w:type="paragraph" w:customStyle="1" w:styleId="c14">
    <w:name w:val="c14"/>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31596"/>
  </w:style>
  <w:style w:type="character" w:customStyle="1" w:styleId="c11">
    <w:name w:val="c11"/>
    <w:basedOn w:val="a0"/>
    <w:rsid w:val="00231596"/>
  </w:style>
  <w:style w:type="paragraph" w:customStyle="1" w:styleId="c8">
    <w:name w:val="c8"/>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315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2204">
      <w:bodyDiv w:val="1"/>
      <w:marLeft w:val="0"/>
      <w:marRight w:val="0"/>
      <w:marTop w:val="0"/>
      <w:marBottom w:val="0"/>
      <w:divBdr>
        <w:top w:val="none" w:sz="0" w:space="0" w:color="auto"/>
        <w:left w:val="none" w:sz="0" w:space="0" w:color="auto"/>
        <w:bottom w:val="none" w:sz="0" w:space="0" w:color="auto"/>
        <w:right w:val="none" w:sz="0" w:space="0" w:color="auto"/>
      </w:divBdr>
    </w:div>
    <w:div w:id="93316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2021-08-31T04:46:00Z</dcterms:created>
  <dcterms:modified xsi:type="dcterms:W3CDTF">2021-08-31T07:39:00Z</dcterms:modified>
</cp:coreProperties>
</file>