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9C7A1" w14:textId="7EEADD98" w:rsidR="00A84D6B" w:rsidRPr="00A84D6B" w:rsidRDefault="00A84D6B" w:rsidP="00A84D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4D6B">
        <w:rPr>
          <w:rFonts w:ascii="Times New Roman" w:hAnsi="Times New Roman" w:cs="Times New Roman"/>
          <w:b/>
          <w:bCs/>
          <w:sz w:val="28"/>
          <w:szCs w:val="28"/>
        </w:rPr>
        <w:t>РЕКОМЕНДАЦИИ ПЕДАГОГА-ПСИХОЛОГА УЧАЩИМСЯ ВЫПУСКНЫХ КЛАССОВ ПО ПОДГОТОВКЕ К ЕГЭ и ГИА</w:t>
      </w:r>
    </w:p>
    <w:p w14:paraId="154C3C87" w14:textId="13440569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484C167" wp14:editId="6FC0A729">
            <wp:simplePos x="0" y="0"/>
            <wp:positionH relativeFrom="page">
              <wp:posOffset>-1617369</wp:posOffset>
            </wp:positionH>
            <wp:positionV relativeFrom="paragraph">
              <wp:posOffset>413408</wp:posOffset>
            </wp:positionV>
            <wp:extent cx="10812098" cy="7533005"/>
            <wp:effectExtent l="952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23574" cy="754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 xml:space="preserve">Уважаемые выпускники 9-х, 11-х, </w:t>
      </w:r>
    </w:p>
    <w:p w14:paraId="5032194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14:paraId="2D0178B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14:paraId="2C81B55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ситуации, что поможет выпускникам разумно распределить силы для подготовки и сдачи экзаменов.</w:t>
      </w:r>
    </w:p>
    <w:p w14:paraId="6715AD3E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07178E4D" w14:textId="38170B34" w:rsidR="00A84D6B" w:rsidRPr="00A84D6B" w:rsidRDefault="00A84D6B" w:rsidP="00A84D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4D6B">
        <w:rPr>
          <w:rFonts w:ascii="Times New Roman" w:hAnsi="Times New Roman" w:cs="Times New Roman"/>
          <w:b/>
          <w:bCs/>
          <w:sz w:val="28"/>
          <w:szCs w:val="28"/>
        </w:rPr>
        <w:t>Советы выпускникам</w:t>
      </w:r>
    </w:p>
    <w:p w14:paraId="7182C923" w14:textId="4426B1D0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 стоит бояться ошибок. Известно, что не ошибается тот, кто ничего не делает.</w:t>
      </w:r>
    </w:p>
    <w:p w14:paraId="416B4AA9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Люди, настроенные на успех, добиваются в жизни гораздо большего, чем те, кто старается избегать неудач.</w:t>
      </w:r>
    </w:p>
    <w:p w14:paraId="4C1C147A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Будьте уверены: каждому, кто учился в школе, по силам сдать ЕГЭ и ГИА. Все задания составлены на основе школьной программы. Подготовившись должным образом, Вы обязательно сдадите экзамен.</w:t>
      </w:r>
    </w:p>
    <w:p w14:paraId="29AD99A3" w14:textId="15C415E0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Единый государственный экзамен в психологическом плане для школьников - это самое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испытание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D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 xml:space="preserve"> Ситуация сдачи экзамена для всех учащихся одинакова, а переживает её и ведёт себя в ней каждый по-разному. С чем это связано? Конечно, во многом с тем, как ученик выучил материал, насколько хорошо знает тот или иной предмет, насколько уверен в своих силах. Иногда бывает так: ученик действительно хорошо выучил материал, и вдруг на экзамене у него возникает чувство, что все забыл, в голове мечутся какие-то обрывки мыслей, сильно бьется сердце. Для того чтобы этого не произошло, выпускники должны научиться преодолевать свой страх, научиться приемам мобилизации и концентрации.</w:t>
      </w:r>
    </w:p>
    <w:p w14:paraId="2EFE873E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3FB3E5FD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359FB2A1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03EBC97A" w14:textId="218205BA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1787DFE8" wp14:editId="29C29C3D">
            <wp:simplePos x="0" y="0"/>
            <wp:positionH relativeFrom="margin">
              <wp:posOffset>-2542370</wp:posOffset>
            </wp:positionH>
            <wp:positionV relativeFrom="paragraph">
              <wp:posOffset>629751</wp:posOffset>
            </wp:positionV>
            <wp:extent cx="10646072" cy="8009302"/>
            <wp:effectExtent l="3810" t="0" r="698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73501" cy="8029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>Повышение уверенности в себе, в своих силах, тестирования. ЕГЭ и ГИА требуют предварительной подготовки всех участников образовательного процесса. Для решения этих задач рекомендуется следующее:</w:t>
      </w:r>
    </w:p>
    <w:p w14:paraId="079CF6D6" w14:textId="1015704D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Сначала подготовь место для занятий (убери лишние вещи, можно ввести в интерьер комнат жёлтый и фиолетовый цвета, поскольку они повышают интеллектуальную активность.</w:t>
      </w:r>
    </w:p>
    <w:p w14:paraId="2BB614FC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Составь план занятий на каждый день.</w:t>
      </w:r>
    </w:p>
    <w:p w14:paraId="034FC597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Активно работай с изучаемым материалом при его чтении. Пользуйся следующими методами:</w:t>
      </w:r>
    </w:p>
    <w:p w14:paraId="265BF49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отмечай главное карандашом;</w:t>
      </w:r>
    </w:p>
    <w:p w14:paraId="30C4252C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делай заметки;</w:t>
      </w:r>
    </w:p>
    <w:p w14:paraId="6FD2D64F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повторяй текст вслух;</w:t>
      </w:r>
    </w:p>
    <w:p w14:paraId="06747FE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обсуждай возникшие вопросы с одноклассниками.</w:t>
      </w:r>
    </w:p>
    <w:p w14:paraId="3E5C57E0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для оптимального размещения информации в памяти пользуйся такими приёмами:</w:t>
      </w:r>
    </w:p>
    <w:p w14:paraId="77A40FBA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- метод опорных слов;</w:t>
      </w:r>
    </w:p>
    <w:p w14:paraId="6BFC4D3A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- метод ассоциаций.</w:t>
      </w:r>
    </w:p>
    <w:p w14:paraId="492B913F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Позанимавшись около часа, сделай короткий перерыв.</w:t>
      </w:r>
    </w:p>
    <w:p w14:paraId="276FFC60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* Если тебя начинает клонить в сон настолько сильно, что ты не можешь сосредоточиться, то лучше ложись спать. При сильном утомлении трудно сконцентрировать внимание. Поспи, затем продолжай занятия.</w:t>
      </w:r>
    </w:p>
    <w:p w14:paraId="0E31A43A" w14:textId="77777777" w:rsidR="00A84D6B" w:rsidRPr="00A84D6B" w:rsidRDefault="00A84D6B" w:rsidP="00A84D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4D6B">
        <w:rPr>
          <w:rFonts w:ascii="Times New Roman" w:hAnsi="Times New Roman" w:cs="Times New Roman"/>
          <w:b/>
          <w:bCs/>
          <w:sz w:val="28"/>
          <w:szCs w:val="28"/>
        </w:rPr>
        <w:t>Накануне экзамена</w:t>
      </w:r>
    </w:p>
    <w:p w14:paraId="21760523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Верь в свои силы, возможности, способности. Настраивайся на ситуацию успеха.</w:t>
      </w:r>
    </w:p>
    <w:p w14:paraId="47AFCEC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Для того чтобы не охватило экзаменационное волнение, рекомендуется представить себе обстановку ЕГЭ и ГИА и письменно ответить на вопросы заранее. Будучи в спокойном состоянии, ты можешь стать менее чувствительным и не так сильно нервничать во время настоящего экзамена.</w:t>
      </w:r>
    </w:p>
    <w:p w14:paraId="3E9D8C6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В последний вечер перед экзаменом не надо себя переутомлять. Перестань готовиться. Соверши прогулку, прими душ и хорошо выспись, чтобы явиться на экзамен отдохнувшим, бодрым, собранным.</w:t>
      </w:r>
    </w:p>
    <w:p w14:paraId="41A510E1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3CFFF0CC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3D211866" w14:textId="13623238" w:rsidR="00A84D6B" w:rsidRPr="00A84D6B" w:rsidRDefault="00A84D6B" w:rsidP="00A84D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4D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 время экзамена</w:t>
      </w:r>
    </w:p>
    <w:p w14:paraId="39B1E2FD" w14:textId="392D3B4D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D3E9352" wp14:editId="3416D7EC">
            <wp:simplePos x="0" y="0"/>
            <wp:positionH relativeFrom="margin">
              <wp:posOffset>-3088325</wp:posOffset>
            </wp:positionH>
            <wp:positionV relativeFrom="paragraph">
              <wp:posOffset>407354</wp:posOffset>
            </wp:positionV>
            <wp:extent cx="11039479" cy="8178792"/>
            <wp:effectExtent l="1905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041172" cy="8180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>Итак, позади период подготовки. Не пожалей двух-трёх минут на то, чтобы привести себя в состояние равновесия. Подыши, успокойся. Вот и хорошо!</w:t>
      </w:r>
    </w:p>
    <w:p w14:paraId="785DC6E5" w14:textId="28B1ED4F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Экзаменационные материалы состоят из трёх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</w:t>
      </w:r>
    </w:p>
    <w:p w14:paraId="40A427D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Будь внимателен! В начале тестирования тебе сообщат необходимую информацию (как заполнять бланк, какими буквами писать, как кодировать номер школы и т. п.). От того, насколько ты внимательно запомнишь все эти правила, зависит правильность твоих ответов!</w:t>
      </w:r>
    </w:p>
    <w:p w14:paraId="749A400B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Соблюдай правила поведения на экзамене! Не выкрикивай с места: если ты хочешь задать вопрос организатору проведения ЕГЭ и ГИА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 или в случае возникновения трудностей с </w:t>
      </w:r>
      <w:proofErr w:type="spellStart"/>
      <w:r w:rsidRPr="00A84D6B">
        <w:rPr>
          <w:rFonts w:ascii="Times New Roman" w:hAnsi="Times New Roman" w:cs="Times New Roman"/>
          <w:sz w:val="28"/>
          <w:szCs w:val="28"/>
        </w:rPr>
        <w:t>тестопакетом</w:t>
      </w:r>
      <w:proofErr w:type="spellEnd"/>
      <w:r w:rsidRPr="00A84D6B">
        <w:rPr>
          <w:rFonts w:ascii="Times New Roman" w:hAnsi="Times New Roman" w:cs="Times New Roman"/>
          <w:sz w:val="28"/>
          <w:szCs w:val="28"/>
        </w:rPr>
        <w:t xml:space="preserve"> (опечатки, не пропечатанные буквы, отсутствие текста в бланке и пр.).</w:t>
      </w:r>
    </w:p>
    <w:p w14:paraId="5C97E260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Сосредоточься! 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14:paraId="49D46ACB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 бойся!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14:paraId="7511D97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Начни с легкого!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начнёт работать более ясно и четко, и ты войдёшь в рабочий ритм. Ты как бы освободишься от нервозности, и вся твоя энергия потом будет направлена на более трудные вопросы.</w:t>
      </w:r>
    </w:p>
    <w:p w14:paraId="48D19841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14:paraId="295ECC4F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46E7F6F7" w14:textId="77777777" w:rsid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</w:p>
    <w:p w14:paraId="2BCADB98" w14:textId="3AB3F531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lastRenderedPageBreak/>
        <w:t>Читай задание до конца.</w:t>
      </w:r>
    </w:p>
    <w:p w14:paraId="205711DD" w14:textId="24D23185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8A25310" wp14:editId="35F6910C">
            <wp:simplePos x="0" y="0"/>
            <wp:positionH relativeFrom="margin">
              <wp:posOffset>-2743744</wp:posOffset>
            </wp:positionH>
            <wp:positionV relativeFrom="paragraph">
              <wp:posOffset>422184</wp:posOffset>
            </wp:positionV>
            <wp:extent cx="10878002" cy="7929610"/>
            <wp:effectExtent l="7302" t="0" r="7303" b="7302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80506" cy="793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 xml:space="preserve">Думай только о текущем задании! Когда ты видишь новое задание, забудь всё,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</w:t>
      </w:r>
      <w:proofErr w:type="spellStart"/>
      <w:proofErr w:type="gramStart"/>
      <w:r w:rsidR="00A84D6B" w:rsidRPr="00A84D6B">
        <w:rPr>
          <w:rFonts w:ascii="Times New Roman" w:hAnsi="Times New Roman" w:cs="Times New Roman"/>
          <w:sz w:val="28"/>
          <w:szCs w:val="28"/>
        </w:rPr>
        <w:t>задании,если</w:t>
      </w:r>
      <w:proofErr w:type="spellEnd"/>
      <w:proofErr w:type="gramEnd"/>
      <w:r w:rsidR="00A84D6B" w:rsidRPr="00A84D6B">
        <w:rPr>
          <w:rFonts w:ascii="Times New Roman" w:hAnsi="Times New Roman" w:cs="Times New Roman"/>
          <w:sz w:val="28"/>
          <w:szCs w:val="28"/>
        </w:rPr>
        <w:t xml:space="preserve"> ты не справился с ним. Думай только о том, что каждое новое задание – это шанс набрать баллы.</w:t>
      </w:r>
    </w:p>
    <w:p w14:paraId="4755153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14:paraId="1E058A3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Проверяй! 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14:paraId="55952398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 огорчайся!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14:paraId="55836B77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ПОМНИ:</w:t>
      </w:r>
    </w:p>
    <w:p w14:paraId="2DBE87A1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1. 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выходя из пункта проведения экзамена.</w:t>
      </w:r>
    </w:p>
    <w:p w14:paraId="0165E556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2. Ты имеешь право подать апелляцию в конфликтную комиссию в течение трех дней после объявления результата экзамена.</w:t>
      </w:r>
    </w:p>
    <w:p w14:paraId="3D1BD069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3. Сильные личности, делая ошибки, имеют мужество их признавать. Но признание ошибки не есть убеждение в собственной несостоятельности. Просто данная попытка не удалась. Даже неудавшаяся попытка – ещё один шаг к успеху, если из этой попытки извлечён урок!</w:t>
      </w:r>
    </w:p>
    <w:p w14:paraId="6F172083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Удачи!</w:t>
      </w:r>
    </w:p>
    <w:p w14:paraId="65473B1F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 </w:t>
      </w:r>
    </w:p>
    <w:p w14:paraId="6A53B0DF" w14:textId="77777777" w:rsidR="006544C7" w:rsidRDefault="006544C7" w:rsidP="00A84D6B">
      <w:pPr>
        <w:rPr>
          <w:rFonts w:ascii="Times New Roman" w:hAnsi="Times New Roman" w:cs="Times New Roman"/>
          <w:sz w:val="28"/>
          <w:szCs w:val="28"/>
        </w:rPr>
      </w:pPr>
    </w:p>
    <w:p w14:paraId="72A46838" w14:textId="77777777" w:rsidR="006544C7" w:rsidRDefault="006544C7" w:rsidP="00A84D6B">
      <w:pPr>
        <w:rPr>
          <w:rFonts w:ascii="Times New Roman" w:hAnsi="Times New Roman" w:cs="Times New Roman"/>
          <w:sz w:val="28"/>
          <w:szCs w:val="28"/>
        </w:rPr>
      </w:pPr>
    </w:p>
    <w:p w14:paraId="1A40CCBF" w14:textId="77777777" w:rsidR="006544C7" w:rsidRDefault="006544C7" w:rsidP="00A84D6B">
      <w:pPr>
        <w:rPr>
          <w:rFonts w:ascii="Times New Roman" w:hAnsi="Times New Roman" w:cs="Times New Roman"/>
          <w:sz w:val="28"/>
          <w:szCs w:val="28"/>
        </w:rPr>
      </w:pPr>
    </w:p>
    <w:p w14:paraId="78B40613" w14:textId="2B71C481" w:rsidR="00A84D6B" w:rsidRPr="006544C7" w:rsidRDefault="00A84D6B" w:rsidP="00A84D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44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ПЕДАГОГА-ПСИХОЛОГА РОДИТЕЛЯМ УЧАЩИХСЯ ВЫПУСКНЫХ КЛАССОВ ПО ПОДГОТОВКЕ К ЕГЭ и ГИА</w:t>
      </w:r>
    </w:p>
    <w:p w14:paraId="2D5A03BC" w14:textId="468C408A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18BA5C4" wp14:editId="224D0CF1">
            <wp:simplePos x="0" y="0"/>
            <wp:positionH relativeFrom="page">
              <wp:posOffset>-1549426</wp:posOffset>
            </wp:positionH>
            <wp:positionV relativeFrom="paragraph">
              <wp:posOffset>82577</wp:posOffset>
            </wp:positionV>
            <wp:extent cx="10671763" cy="7551420"/>
            <wp:effectExtent l="0" t="2222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77063" cy="7555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>Поведение родителей</w:t>
      </w:r>
    </w:p>
    <w:p w14:paraId="714E0E73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В экзаменационную пору основная задача родителей – создать комфортные оптимальные условия для подготовки ребенка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и...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 xml:space="preserve">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14:paraId="5A8D32BC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14:paraId="75E031E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 w:rsidRPr="00A84D6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84D6B">
        <w:rPr>
          <w:rFonts w:ascii="Times New Roman" w:hAnsi="Times New Roman" w:cs="Times New Roman"/>
          <w:sz w:val="28"/>
          <w:szCs w:val="28"/>
        </w:rPr>
        <w:t>) любимый(</w:t>
      </w:r>
      <w:proofErr w:type="spellStart"/>
      <w:r w:rsidRPr="00A84D6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84D6B">
        <w:rPr>
          <w:rFonts w:ascii="Times New Roman" w:hAnsi="Times New Roman" w:cs="Times New Roman"/>
          <w:sz w:val="28"/>
          <w:szCs w:val="28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14:paraId="34E87D49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Организация занятий</w:t>
      </w:r>
    </w:p>
    <w:p w14:paraId="561B1CE1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14:paraId="692FC8E4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</w:t>
      </w:r>
    </w:p>
    <w:p w14:paraId="693AB4E8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Тренировка в решении пробных тестовых заданий также снимает чувство неизвестности.</w:t>
      </w:r>
    </w:p>
    <w:p w14:paraId="0C3B1F92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В процессе работы с заданиями приучайте ребёнка ориентироваться во времени и уметь его распределять.</w:t>
      </w:r>
    </w:p>
    <w:p w14:paraId="5336DE1C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Помогите распределить темы подготовки по дням.</w:t>
      </w:r>
    </w:p>
    <w:p w14:paraId="7AF3A93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14:paraId="70B09DE4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Питание и режим дня</w:t>
      </w:r>
    </w:p>
    <w:p w14:paraId="42A62319" w14:textId="6D606017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0CE5E917" wp14:editId="42F07A06">
            <wp:simplePos x="0" y="0"/>
            <wp:positionH relativeFrom="column">
              <wp:posOffset>-2446479</wp:posOffset>
            </wp:positionH>
            <wp:positionV relativeFrom="paragraph">
              <wp:posOffset>620218</wp:posOffset>
            </wp:positionV>
            <wp:extent cx="10693047" cy="7981391"/>
            <wp:effectExtent l="3175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21412" cy="8002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14:paraId="7A9D45E1" w14:textId="7E03A86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14:paraId="7E8EB3BB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14:paraId="43921BD2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14:paraId="5742301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Рекомендации родителям</w:t>
      </w:r>
    </w:p>
    <w:p w14:paraId="213CA6CC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14:paraId="2ED7A6EB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 1. Не тревожьтесь сами! Внушайте ребёнку мысль,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что  количество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 xml:space="preserve"> баллов не является совершенным измерением его возможностей.</w:t>
      </w:r>
    </w:p>
    <w:p w14:paraId="222B51CD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2. Подбадривайте детей, хвалите их за то, что они делают хорошо.</w:t>
      </w:r>
    </w:p>
    <w:p w14:paraId="168E3383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14:paraId="685AEC79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4. Контролируйте режим подготовки, не допускайте перегрузок.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Посоветуйте  вовремя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 xml:space="preserve"> сделать передышку. Объяснит ему, что отдыхать, не дожидаясь усталости – лучшее средство от переутомления.</w:t>
      </w:r>
    </w:p>
    <w:p w14:paraId="032ECD87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14:paraId="358F7947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6. 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14:paraId="5C2C6C57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14:paraId="2F452464" w14:textId="709495D6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8. Непосредственно во время подготовки к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экзаменам  важно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 xml:space="preserve"> обходиться без допинга (кофе, крепкий чай, энергетические напитки, т.к. нервная система и так на взводе. Немалый вред может нанести работающий телевизор, радио. </w:t>
      </w:r>
      <w:r w:rsidRPr="00A84D6B">
        <w:rPr>
          <w:rFonts w:ascii="Times New Roman" w:hAnsi="Times New Roman" w:cs="Times New Roman"/>
          <w:sz w:val="28"/>
          <w:szCs w:val="28"/>
        </w:rPr>
        <w:lastRenderedPageBreak/>
        <w:t>Ребёнок может слушать музыку во время подготовки, но пусть эта музыка будет без слов, инструментальная.</w:t>
      </w:r>
    </w:p>
    <w:p w14:paraId="0A91E18E" w14:textId="0F452FF3" w:rsidR="00A84D6B" w:rsidRPr="00A84D6B" w:rsidRDefault="005132F2" w:rsidP="00A8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E11032A" wp14:editId="73447FE3">
            <wp:simplePos x="0" y="0"/>
            <wp:positionH relativeFrom="page">
              <wp:posOffset>-1574835</wp:posOffset>
            </wp:positionH>
            <wp:positionV relativeFrom="paragraph">
              <wp:posOffset>318170</wp:posOffset>
            </wp:positionV>
            <wp:extent cx="10714424" cy="7554461"/>
            <wp:effectExtent l="0" t="952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17266" cy="755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D6B" w:rsidRPr="00A84D6B">
        <w:rPr>
          <w:rFonts w:ascii="Times New Roman" w:hAnsi="Times New Roman" w:cs="Times New Roman"/>
          <w:sz w:val="28"/>
          <w:szCs w:val="28"/>
        </w:rPr>
        <w:t>9. Посоветуйте детям во время экзамена обратить внимание на следующее:</w:t>
      </w:r>
    </w:p>
    <w:p w14:paraId="1986B42B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14:paraId="5FBA9635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по первым словам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 xml:space="preserve"> уже предполагают ответ и торопятся его вписать);</w:t>
      </w:r>
    </w:p>
    <w:p w14:paraId="14215F20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 xml:space="preserve">- если не знаешь ответа на вопрос или не уверен, пропусти его и отметь, чтобы потом к </w:t>
      </w:r>
      <w:proofErr w:type="gramStart"/>
      <w:r w:rsidRPr="00A84D6B">
        <w:rPr>
          <w:rFonts w:ascii="Times New Roman" w:hAnsi="Times New Roman" w:cs="Times New Roman"/>
          <w:sz w:val="28"/>
          <w:szCs w:val="28"/>
        </w:rPr>
        <w:t>нему  вернуться</w:t>
      </w:r>
      <w:proofErr w:type="gramEnd"/>
      <w:r w:rsidRPr="00A84D6B">
        <w:rPr>
          <w:rFonts w:ascii="Times New Roman" w:hAnsi="Times New Roman" w:cs="Times New Roman"/>
          <w:sz w:val="28"/>
          <w:szCs w:val="28"/>
        </w:rPr>
        <w:t>;</w:t>
      </w:r>
    </w:p>
    <w:p w14:paraId="5F4B095E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14:paraId="5CB34492" w14:textId="77777777" w:rsidR="00A84D6B" w:rsidRPr="00A84D6B" w:rsidRDefault="00A84D6B" w:rsidP="00A84D6B">
      <w:pPr>
        <w:rPr>
          <w:rFonts w:ascii="Times New Roman" w:hAnsi="Times New Roman" w:cs="Times New Roman"/>
          <w:sz w:val="28"/>
          <w:szCs w:val="28"/>
        </w:rPr>
      </w:pPr>
      <w:r w:rsidRPr="00A84D6B">
        <w:rPr>
          <w:rFonts w:ascii="Times New Roman" w:hAnsi="Times New Roman" w:cs="Times New Roman"/>
          <w:sz w:val="28"/>
          <w:szCs w:val="28"/>
        </w:rPr>
        <w:t>10. Не критикуйте ребёнка после экзамена.</w:t>
      </w:r>
    </w:p>
    <w:p w14:paraId="645A84AE" w14:textId="77777777" w:rsidR="00A84D6B" w:rsidRPr="006544C7" w:rsidRDefault="00A84D6B" w:rsidP="00A84D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44C7">
        <w:rPr>
          <w:rFonts w:ascii="Times New Roman" w:hAnsi="Times New Roman" w:cs="Times New Roman"/>
          <w:b/>
          <w:bCs/>
          <w:sz w:val="28"/>
          <w:szCs w:val="28"/>
        </w:rPr>
        <w:t>ПОМНИТЕ: самое главное – это снизить напряжение и тревожность ребёнка и помочь ему организовать самого себя.</w:t>
      </w:r>
    </w:p>
    <w:p w14:paraId="4EA739C9" w14:textId="77777777" w:rsidR="00C15E64" w:rsidRPr="00A84D6B" w:rsidRDefault="00C15E64" w:rsidP="00A84D6B">
      <w:pPr>
        <w:rPr>
          <w:rFonts w:ascii="Times New Roman" w:hAnsi="Times New Roman" w:cs="Times New Roman"/>
          <w:sz w:val="28"/>
          <w:szCs w:val="28"/>
        </w:rPr>
      </w:pPr>
    </w:p>
    <w:sectPr w:rsidR="00C15E64" w:rsidRPr="00A8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43E8"/>
    <w:multiLevelType w:val="multilevel"/>
    <w:tmpl w:val="E08A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632A4"/>
    <w:multiLevelType w:val="multilevel"/>
    <w:tmpl w:val="D8B0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8425F"/>
    <w:multiLevelType w:val="multilevel"/>
    <w:tmpl w:val="055E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A20650"/>
    <w:multiLevelType w:val="multilevel"/>
    <w:tmpl w:val="AF42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D72B6"/>
    <w:multiLevelType w:val="multilevel"/>
    <w:tmpl w:val="1878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A62D1"/>
    <w:multiLevelType w:val="multilevel"/>
    <w:tmpl w:val="71FE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45704"/>
    <w:multiLevelType w:val="multilevel"/>
    <w:tmpl w:val="F0D8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64DAC"/>
    <w:multiLevelType w:val="multilevel"/>
    <w:tmpl w:val="011E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3442B9"/>
    <w:multiLevelType w:val="multilevel"/>
    <w:tmpl w:val="091C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F14F5"/>
    <w:multiLevelType w:val="multilevel"/>
    <w:tmpl w:val="4EC0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62"/>
    <w:rsid w:val="00501A65"/>
    <w:rsid w:val="005132F2"/>
    <w:rsid w:val="00601762"/>
    <w:rsid w:val="006544C7"/>
    <w:rsid w:val="00A84D6B"/>
    <w:rsid w:val="00C1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A966"/>
  <w15:chartTrackingRefBased/>
  <w15:docId w15:val="{EC2CF1C4-186C-4252-AE3F-38B6A67A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2021-09-03T04:50:00Z</dcterms:created>
  <dcterms:modified xsi:type="dcterms:W3CDTF">2021-09-03T10:18:00Z</dcterms:modified>
</cp:coreProperties>
</file>