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0ABE" w14:textId="32D3DB6B" w:rsidR="005972A9" w:rsidRPr="005972A9" w:rsidRDefault="005972A9" w:rsidP="005972A9">
      <w:pPr>
        <w:pStyle w:val="1"/>
        <w:spacing w:after="40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5972A9">
        <w:rPr>
          <w:rFonts w:ascii="Arial" w:hAnsi="Arial" w:cs="Arial"/>
          <w:b/>
          <w:bCs/>
          <w:sz w:val="28"/>
          <w:szCs w:val="28"/>
        </w:rPr>
        <w:t xml:space="preserve">Памятка для школьного персонала </w:t>
      </w:r>
    </w:p>
    <w:p w14:paraId="04957623" w14:textId="74E1C8A8" w:rsidR="005972A9" w:rsidRPr="005972A9" w:rsidRDefault="005972A9" w:rsidP="005972A9">
      <w:pPr>
        <w:pStyle w:val="1"/>
        <w:tabs>
          <w:tab w:val="left" w:pos="142"/>
        </w:tabs>
        <w:spacing w:after="40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9409B1" w14:textId="77777777" w:rsidR="005972A9" w:rsidRPr="005972A9" w:rsidRDefault="005972A9" w:rsidP="005972A9">
      <w:pPr>
        <w:pStyle w:val="1"/>
        <w:tabs>
          <w:tab w:val="left" w:pos="142"/>
        </w:tabs>
        <w:ind w:firstLine="740"/>
        <w:jc w:val="both"/>
        <w:rPr>
          <w:rFonts w:ascii="Arial" w:hAnsi="Arial" w:cs="Arial"/>
          <w:b/>
          <w:bCs/>
        </w:rPr>
      </w:pPr>
      <w:r w:rsidRPr="005972A9">
        <w:rPr>
          <w:rFonts w:ascii="Arial" w:hAnsi="Arial" w:cs="Arial"/>
          <w:b/>
          <w:bCs/>
        </w:rPr>
        <w:t>Когда сам ребёнок или другие дети рассказывает вам о суициде или насилии:</w:t>
      </w:r>
    </w:p>
    <w:p w14:paraId="2844B015" w14:textId="77777777" w:rsidR="005972A9" w:rsidRPr="005972A9" w:rsidRDefault="005972A9" w:rsidP="005972A9">
      <w:pPr>
        <w:pStyle w:val="1"/>
        <w:numPr>
          <w:ilvl w:val="0"/>
          <w:numId w:val="1"/>
        </w:numPr>
        <w:tabs>
          <w:tab w:val="left" w:pos="142"/>
          <w:tab w:val="left" w:pos="1044"/>
        </w:tabs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Отнеситесь к ребёнку серьезно.</w:t>
      </w:r>
    </w:p>
    <w:p w14:paraId="6E23D4F1" w14:textId="77777777" w:rsidR="005972A9" w:rsidRPr="005972A9" w:rsidRDefault="005972A9" w:rsidP="005972A9">
      <w:pPr>
        <w:pStyle w:val="1"/>
        <w:numPr>
          <w:ilvl w:val="0"/>
          <w:numId w:val="1"/>
        </w:numPr>
        <w:tabs>
          <w:tab w:val="left" w:pos="142"/>
          <w:tab w:val="left" w:pos="1063"/>
        </w:tabs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Попытайтесь оставаться спокойным.</w:t>
      </w:r>
    </w:p>
    <w:p w14:paraId="6FAD0E0B" w14:textId="77777777" w:rsidR="005972A9" w:rsidRPr="005972A9" w:rsidRDefault="005972A9" w:rsidP="005972A9">
      <w:pPr>
        <w:pStyle w:val="1"/>
        <w:numPr>
          <w:ilvl w:val="0"/>
          <w:numId w:val="1"/>
        </w:numPr>
        <w:tabs>
          <w:tab w:val="left" w:pos="142"/>
          <w:tab w:val="left" w:pos="1033"/>
        </w:tabs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Успокаивайте и поддерживайте ребёнка словами: «Хо</w:t>
      </w:r>
      <w:r w:rsidRPr="005972A9">
        <w:rPr>
          <w:rFonts w:ascii="Arial" w:hAnsi="Arial" w:cs="Arial"/>
        </w:rPr>
        <w:softHyphen/>
        <w:t>рошо, что ты мне сказал. Ты правильно сделал», «Не ты один попал в такую ситуацию», «Мне надо сказать психологу, соци</w:t>
      </w:r>
      <w:r w:rsidRPr="005972A9">
        <w:rPr>
          <w:rFonts w:ascii="Arial" w:hAnsi="Arial" w:cs="Arial"/>
        </w:rPr>
        <w:softHyphen/>
        <w:t>альному педагогу, школьному инспектору, о том, что случи</w:t>
      </w:r>
      <w:r w:rsidRPr="005972A9">
        <w:rPr>
          <w:rFonts w:ascii="Arial" w:hAnsi="Arial" w:cs="Arial"/>
        </w:rPr>
        <w:softHyphen/>
        <w:t>лось», «Они захотят задать тебе несколько вопросов», «Они по</w:t>
      </w:r>
      <w:r w:rsidRPr="005972A9">
        <w:rPr>
          <w:rFonts w:ascii="Arial" w:hAnsi="Arial" w:cs="Arial"/>
        </w:rPr>
        <w:softHyphen/>
        <w:t>могут сделать так, чтобы ты чувствовал себя в безопасности».</w:t>
      </w:r>
    </w:p>
    <w:p w14:paraId="5D00BCCC" w14:textId="77777777" w:rsidR="005972A9" w:rsidRPr="005972A9" w:rsidRDefault="005972A9" w:rsidP="005972A9">
      <w:pPr>
        <w:pStyle w:val="1"/>
        <w:tabs>
          <w:tab w:val="left" w:pos="142"/>
        </w:tabs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Помните, что вы можете дать понять ребёнку, что вы пони</w:t>
      </w:r>
      <w:r w:rsidRPr="005972A9">
        <w:rPr>
          <w:rFonts w:ascii="Arial" w:hAnsi="Arial" w:cs="Arial"/>
        </w:rPr>
        <w:softHyphen/>
        <w:t>маете его чувства, но вы не должны оставлять ребёнку выбора. «Бы</w:t>
      </w:r>
      <w:r w:rsidRPr="005972A9">
        <w:rPr>
          <w:rFonts w:ascii="Arial" w:hAnsi="Arial" w:cs="Arial"/>
        </w:rPr>
        <w:softHyphen/>
        <w:t>вают такие секреты, которые нельзя хранить, если тебе плохо».</w:t>
      </w:r>
    </w:p>
    <w:p w14:paraId="0057C13E" w14:textId="77777777" w:rsidR="005972A9" w:rsidRPr="005972A9" w:rsidRDefault="005972A9" w:rsidP="005972A9">
      <w:pPr>
        <w:pStyle w:val="1"/>
        <w:numPr>
          <w:ilvl w:val="0"/>
          <w:numId w:val="1"/>
        </w:numPr>
        <w:tabs>
          <w:tab w:val="left" w:pos="142"/>
          <w:tab w:val="left" w:pos="1033"/>
        </w:tabs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Не думайте, что ребёнок обязательно ненавидит свое</w:t>
      </w:r>
      <w:r w:rsidRPr="005972A9">
        <w:rPr>
          <w:rFonts w:ascii="Arial" w:hAnsi="Arial" w:cs="Arial"/>
        </w:rPr>
        <w:softHyphen/>
        <w:t>го обидчика или сердится на него (он может оказаться членом семьи).</w:t>
      </w:r>
    </w:p>
    <w:p w14:paraId="419D26EA" w14:textId="77777777" w:rsidR="005972A9" w:rsidRPr="005972A9" w:rsidRDefault="005972A9" w:rsidP="005972A9">
      <w:pPr>
        <w:pStyle w:val="1"/>
        <w:numPr>
          <w:ilvl w:val="0"/>
          <w:numId w:val="1"/>
        </w:numPr>
        <w:tabs>
          <w:tab w:val="left" w:pos="142"/>
          <w:tab w:val="left" w:pos="1033"/>
        </w:tabs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Терпеливо отвечайте на вопросы и рассеивайте трево</w:t>
      </w:r>
      <w:r w:rsidRPr="005972A9">
        <w:rPr>
          <w:rFonts w:ascii="Arial" w:hAnsi="Arial" w:cs="Arial"/>
        </w:rPr>
        <w:softHyphen/>
        <w:t>ги ребёнка.</w:t>
      </w:r>
    </w:p>
    <w:p w14:paraId="44EAAC1C" w14:textId="77777777" w:rsidR="005972A9" w:rsidRPr="005972A9" w:rsidRDefault="005972A9" w:rsidP="005972A9">
      <w:pPr>
        <w:pStyle w:val="1"/>
        <w:numPr>
          <w:ilvl w:val="0"/>
          <w:numId w:val="1"/>
        </w:numPr>
        <w:tabs>
          <w:tab w:val="left" w:pos="142"/>
          <w:tab w:val="left" w:pos="1033"/>
        </w:tabs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Не давайте обещаний, которые вы не сможете выпол</w:t>
      </w:r>
      <w:r w:rsidRPr="005972A9">
        <w:rPr>
          <w:rFonts w:ascii="Arial" w:hAnsi="Arial" w:cs="Arial"/>
        </w:rPr>
        <w:softHyphen/>
        <w:t>нить. «С тем, кто тебя обидел, ничего не сделают».</w:t>
      </w:r>
    </w:p>
    <w:p w14:paraId="79D992DF" w14:textId="77777777" w:rsidR="005972A9" w:rsidRPr="005972A9" w:rsidRDefault="005972A9" w:rsidP="005972A9">
      <w:pPr>
        <w:pStyle w:val="1"/>
        <w:tabs>
          <w:tab w:val="left" w:pos="142"/>
        </w:tabs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Если ребёнок говорит об этом в классе:</w:t>
      </w:r>
    </w:p>
    <w:p w14:paraId="2AE47A03" w14:textId="77777777" w:rsidR="005972A9" w:rsidRPr="005972A9" w:rsidRDefault="005972A9" w:rsidP="005972A9">
      <w:pPr>
        <w:pStyle w:val="1"/>
        <w:tabs>
          <w:tab w:val="left" w:pos="142"/>
        </w:tabs>
        <w:spacing w:after="60"/>
        <w:ind w:firstLine="74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Покажите, что вы приняли это к сведению, например, «Это очень серьезно. Давай мы поговорим об этом позже», и смените тему.</w:t>
      </w:r>
    </w:p>
    <w:p w14:paraId="1A298874" w14:textId="77777777" w:rsidR="005972A9" w:rsidRPr="005972A9" w:rsidRDefault="005972A9" w:rsidP="005972A9">
      <w:pPr>
        <w:pStyle w:val="1"/>
        <w:tabs>
          <w:tab w:val="left" w:pos="142"/>
        </w:tabs>
        <w:spacing w:after="100"/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Организуйте разговор с ребёнком наедине и чем скорее, тем лучше.</w:t>
      </w:r>
    </w:p>
    <w:p w14:paraId="466488EE" w14:textId="77777777" w:rsidR="005972A9" w:rsidRPr="005972A9" w:rsidRDefault="005972A9" w:rsidP="005972A9">
      <w:pPr>
        <w:pStyle w:val="1"/>
        <w:tabs>
          <w:tab w:val="left" w:pos="142"/>
        </w:tabs>
        <w:spacing w:after="40"/>
        <w:ind w:firstLine="0"/>
        <w:jc w:val="center"/>
        <w:rPr>
          <w:rFonts w:ascii="Arial" w:hAnsi="Arial" w:cs="Arial"/>
          <w:b/>
          <w:bCs/>
        </w:rPr>
      </w:pPr>
      <w:r w:rsidRPr="005972A9">
        <w:rPr>
          <w:rFonts w:ascii="Arial" w:hAnsi="Arial" w:cs="Arial"/>
          <w:b/>
          <w:bCs/>
        </w:rPr>
        <w:t>Процедура сообщения о суициде и насилии:</w:t>
      </w:r>
    </w:p>
    <w:p w14:paraId="19E5F48B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059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Сообщите директору (заместителю, если нет директо</w:t>
      </w:r>
      <w:r w:rsidRPr="005972A9">
        <w:rPr>
          <w:rFonts w:ascii="Arial" w:hAnsi="Arial" w:cs="Arial"/>
        </w:rPr>
        <w:softHyphen/>
        <w:t>ра), а также специалисту сопровождения (психологу, социаль</w:t>
      </w:r>
      <w:r w:rsidRPr="005972A9">
        <w:rPr>
          <w:rFonts w:ascii="Arial" w:hAnsi="Arial" w:cs="Arial"/>
        </w:rPr>
        <w:softHyphen/>
        <w:t>ному педагогу) что ребёнок рассказал вам о суициде и насилии.</w:t>
      </w:r>
    </w:p>
    <w:p w14:paraId="25E3496C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661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Не оставляйте ребёнка с секретом одного.</w:t>
      </w:r>
    </w:p>
    <w:p w14:paraId="1B846E4E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054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Проинформируйте соответствующие службы (мили</w:t>
      </w:r>
      <w:r w:rsidRPr="005972A9">
        <w:rPr>
          <w:rFonts w:ascii="Arial" w:hAnsi="Arial" w:cs="Arial"/>
        </w:rPr>
        <w:softHyphen/>
        <w:t>ция, опека).</w:t>
      </w:r>
    </w:p>
    <w:p w14:paraId="42887769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059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Если суицид или насилие в семье, не сообщайте ро</w:t>
      </w:r>
      <w:r w:rsidRPr="005972A9">
        <w:rPr>
          <w:rFonts w:ascii="Arial" w:hAnsi="Arial" w:cs="Arial"/>
        </w:rPr>
        <w:softHyphen/>
        <w:t>дителям, пока службы совместно с директором не решат, что делать.</w:t>
      </w:r>
    </w:p>
    <w:p w14:paraId="0859BF28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661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Планируйте дальнейшие совместные действия.</w:t>
      </w:r>
    </w:p>
    <w:p w14:paraId="760703FF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054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Сообщите службам всю необходимую информацию, касающуюся ребёнка и его семьи, которая может помочь при планировании дальнейших действий.</w:t>
      </w:r>
    </w:p>
    <w:p w14:paraId="06313CC2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054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 xml:space="preserve">Оставайтесь с ребёнком </w:t>
      </w:r>
      <w:proofErr w:type="gramStart"/>
      <w:r w:rsidRPr="005972A9">
        <w:rPr>
          <w:rFonts w:ascii="Arial" w:hAnsi="Arial" w:cs="Arial"/>
        </w:rPr>
        <w:t>до тех пор пока</w:t>
      </w:r>
      <w:proofErr w:type="gramEnd"/>
      <w:r w:rsidRPr="005972A9">
        <w:rPr>
          <w:rFonts w:ascii="Arial" w:hAnsi="Arial" w:cs="Arial"/>
        </w:rPr>
        <w:t xml:space="preserve"> родители или милиция не приедут в школу.</w:t>
      </w:r>
    </w:p>
    <w:p w14:paraId="29F4A057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054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Оставайтесь с ребёнком при допросе милиции, если нет родителей или учителя.</w:t>
      </w:r>
    </w:p>
    <w:p w14:paraId="28B7F67C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054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Проконсультируйтесь с милицией (отделом опеки), можете ли вы отпустить ребёнка домой, если они ещё не пого</w:t>
      </w:r>
      <w:r w:rsidRPr="005972A9">
        <w:rPr>
          <w:rFonts w:ascii="Arial" w:hAnsi="Arial" w:cs="Arial"/>
        </w:rPr>
        <w:softHyphen/>
        <w:t>ворили с ним.</w:t>
      </w:r>
    </w:p>
    <w:p w14:paraId="3477B476" w14:textId="77777777" w:rsidR="005972A9" w:rsidRPr="005972A9" w:rsidRDefault="005972A9" w:rsidP="005972A9">
      <w:pPr>
        <w:pStyle w:val="1"/>
        <w:numPr>
          <w:ilvl w:val="0"/>
          <w:numId w:val="2"/>
        </w:numPr>
        <w:tabs>
          <w:tab w:val="left" w:pos="142"/>
          <w:tab w:val="left" w:pos="1170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Проконсультируйтесь с милицией (отделом опеки), какой информацией вы можете поделиться с ребёнком и его ро</w:t>
      </w:r>
      <w:r w:rsidRPr="005972A9">
        <w:rPr>
          <w:rFonts w:ascii="Arial" w:hAnsi="Arial" w:cs="Arial"/>
        </w:rPr>
        <w:softHyphen/>
        <w:t>дителями, если они ещё не опросили ребёнка.</w:t>
      </w:r>
    </w:p>
    <w:p w14:paraId="6F52DC4B" w14:textId="5CDC210B" w:rsidR="005972A9" w:rsidRPr="005972A9" w:rsidRDefault="005972A9" w:rsidP="005972A9">
      <w:pPr>
        <w:pStyle w:val="1"/>
        <w:tabs>
          <w:tab w:val="left" w:pos="142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После:</w:t>
      </w:r>
    </w:p>
    <w:p w14:paraId="58DA29BF" w14:textId="77777777" w:rsidR="005972A9" w:rsidRPr="005972A9" w:rsidRDefault="005972A9" w:rsidP="005972A9">
      <w:pPr>
        <w:pStyle w:val="1"/>
        <w:numPr>
          <w:ilvl w:val="0"/>
          <w:numId w:val="3"/>
        </w:numPr>
        <w:tabs>
          <w:tab w:val="left" w:pos="142"/>
          <w:tab w:val="left" w:pos="992"/>
        </w:tabs>
        <w:spacing w:line="252" w:lineRule="auto"/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Поговорите с коллегой или с кем-нибудь, кому вы до</w:t>
      </w:r>
      <w:r w:rsidRPr="005972A9">
        <w:rPr>
          <w:rFonts w:ascii="Arial" w:hAnsi="Arial" w:cs="Arial"/>
        </w:rPr>
        <w:softHyphen/>
        <w:t>веряете, о своих чувствах.</w:t>
      </w:r>
    </w:p>
    <w:p w14:paraId="44807202" w14:textId="77777777" w:rsidR="005972A9" w:rsidRPr="005972A9" w:rsidRDefault="005972A9" w:rsidP="005972A9">
      <w:pPr>
        <w:pStyle w:val="1"/>
        <w:numPr>
          <w:ilvl w:val="0"/>
          <w:numId w:val="3"/>
        </w:numPr>
        <w:tabs>
          <w:tab w:val="left" w:pos="142"/>
          <w:tab w:val="left" w:pos="992"/>
        </w:tabs>
        <w:spacing w:line="252" w:lineRule="auto"/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Узнайте, сможете ли вы получить информацию о со</w:t>
      </w:r>
      <w:r w:rsidRPr="005972A9">
        <w:rPr>
          <w:rFonts w:ascii="Arial" w:hAnsi="Arial" w:cs="Arial"/>
        </w:rPr>
        <w:softHyphen/>
        <w:t>стоянии расследования, о принятых мерах, если сможете, то как.</w:t>
      </w:r>
    </w:p>
    <w:p w14:paraId="0EA2869A" w14:textId="77777777" w:rsidR="005972A9" w:rsidRPr="005972A9" w:rsidRDefault="005972A9" w:rsidP="005972A9">
      <w:pPr>
        <w:pStyle w:val="1"/>
        <w:numPr>
          <w:ilvl w:val="0"/>
          <w:numId w:val="3"/>
        </w:numPr>
        <w:tabs>
          <w:tab w:val="left" w:pos="142"/>
          <w:tab w:val="left" w:pos="992"/>
        </w:tabs>
        <w:spacing w:line="252" w:lineRule="auto"/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Поддерживайте связь с ребёнком, которому нужна постоянная поддержка.</w:t>
      </w:r>
    </w:p>
    <w:p w14:paraId="0C128D8D" w14:textId="77777777" w:rsidR="005972A9" w:rsidRPr="005972A9" w:rsidRDefault="005972A9" w:rsidP="005972A9">
      <w:pPr>
        <w:pStyle w:val="1"/>
        <w:numPr>
          <w:ilvl w:val="0"/>
          <w:numId w:val="3"/>
        </w:numPr>
        <w:tabs>
          <w:tab w:val="left" w:pos="142"/>
          <w:tab w:val="left" w:pos="997"/>
        </w:tabs>
        <w:spacing w:after="60" w:line="252" w:lineRule="auto"/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Уважайте право ребёнка на уединение, не выдавая его другим школьным работникам и ученикам.</w:t>
      </w:r>
    </w:p>
    <w:p w14:paraId="3ECD1844" w14:textId="2E2489C1" w:rsidR="005972A9" w:rsidRPr="005972A9" w:rsidRDefault="005972A9" w:rsidP="005972A9">
      <w:pPr>
        <w:pStyle w:val="1"/>
        <w:numPr>
          <w:ilvl w:val="0"/>
          <w:numId w:val="3"/>
        </w:numPr>
        <w:tabs>
          <w:tab w:val="left" w:pos="142"/>
          <w:tab w:val="left" w:pos="949"/>
        </w:tabs>
        <w:spacing w:after="100"/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 xml:space="preserve">Не откладывайте сообщение. </w:t>
      </w:r>
    </w:p>
    <w:p w14:paraId="5D28AB76" w14:textId="77777777" w:rsidR="005972A9" w:rsidRPr="005972A9" w:rsidRDefault="005972A9" w:rsidP="005972A9">
      <w:pPr>
        <w:pStyle w:val="1"/>
        <w:tabs>
          <w:tab w:val="left" w:pos="142"/>
        </w:tabs>
        <w:spacing w:after="40"/>
        <w:ind w:firstLine="920"/>
        <w:jc w:val="both"/>
        <w:rPr>
          <w:rFonts w:ascii="Arial" w:hAnsi="Arial" w:cs="Arial"/>
          <w:b/>
          <w:bCs/>
        </w:rPr>
      </w:pPr>
      <w:r w:rsidRPr="005972A9">
        <w:rPr>
          <w:rFonts w:ascii="Arial" w:hAnsi="Arial" w:cs="Arial"/>
          <w:b/>
          <w:bCs/>
        </w:rPr>
        <w:t>Вы можете помочь ребёнку, обеспечивая следующее:</w:t>
      </w:r>
    </w:p>
    <w:p w14:paraId="7C46C7FF" w14:textId="77777777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06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Нормальность: поддерживайте нормальный статус ре</w:t>
      </w:r>
      <w:r w:rsidRPr="005972A9">
        <w:rPr>
          <w:rFonts w:ascii="Arial" w:hAnsi="Arial" w:cs="Arial"/>
        </w:rPr>
        <w:softHyphen/>
        <w:t>бёнка в классе.</w:t>
      </w:r>
    </w:p>
    <w:p w14:paraId="427384B0" w14:textId="77777777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06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Интимность: выражайте подходящим способом. Не ре</w:t>
      </w:r>
      <w:r w:rsidRPr="005972A9">
        <w:rPr>
          <w:rFonts w:ascii="Arial" w:hAnsi="Arial" w:cs="Arial"/>
        </w:rPr>
        <w:softHyphen/>
        <w:t>шайте за ребёнка, чего он хочет и чего не хочет. Спрашивайте. Это поможет вам проявить теплое отношение на уровне, ком</w:t>
      </w:r>
      <w:r w:rsidRPr="005972A9">
        <w:rPr>
          <w:rFonts w:ascii="Arial" w:hAnsi="Arial" w:cs="Arial"/>
        </w:rPr>
        <w:softHyphen/>
        <w:t>фортном для ребёнка.</w:t>
      </w:r>
    </w:p>
    <w:p w14:paraId="64B621F0" w14:textId="3F64692A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06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Тёплое отношение: пусть в вашем голосе звучит тепло</w:t>
      </w:r>
      <w:r w:rsidRPr="005972A9">
        <w:rPr>
          <w:rFonts w:ascii="Arial" w:hAnsi="Arial" w:cs="Arial"/>
        </w:rPr>
        <w:t xml:space="preserve"> и доброжелательность</w:t>
      </w:r>
      <w:r w:rsidRPr="005972A9">
        <w:rPr>
          <w:rFonts w:ascii="Arial" w:hAnsi="Arial" w:cs="Arial"/>
        </w:rPr>
        <w:t>.</w:t>
      </w:r>
    </w:p>
    <w:p w14:paraId="3A40D166" w14:textId="77777777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06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lastRenderedPageBreak/>
        <w:t>Одобрение: кивните, подмигните ребёнку, Поставьте какой-нибудь знак на его работе, чтобы подчеркнуть значитель</w:t>
      </w:r>
      <w:r w:rsidRPr="005972A9">
        <w:rPr>
          <w:rFonts w:ascii="Arial" w:hAnsi="Arial" w:cs="Arial"/>
        </w:rPr>
        <w:softHyphen/>
        <w:t>ность ребёнка, чувство его ценности, принятия.</w:t>
      </w:r>
    </w:p>
    <w:p w14:paraId="63AE0E65" w14:textId="77777777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11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Постоянство и предсказуемость: жизнь ребёнка вне класса может стать хаотичной. Класс может быть единственным местом, где ребёнок чувствует себя нормально. Чётко обозначь</w:t>
      </w:r>
      <w:r w:rsidRPr="005972A9">
        <w:rPr>
          <w:rFonts w:ascii="Arial" w:hAnsi="Arial" w:cs="Arial"/>
        </w:rPr>
        <w:softHyphen/>
        <w:t>те ваши требования и ожидания.</w:t>
      </w:r>
    </w:p>
    <w:p w14:paraId="276B1874" w14:textId="77777777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06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Чувство принадлежности и включённости: демон</w:t>
      </w:r>
      <w:r w:rsidRPr="005972A9">
        <w:rPr>
          <w:rFonts w:ascii="Arial" w:hAnsi="Arial" w:cs="Arial"/>
        </w:rPr>
        <w:softHyphen/>
        <w:t>стрируйте работу ребёнка, вовлекайте в обсуждения и т. д.</w:t>
      </w:r>
    </w:p>
    <w:p w14:paraId="5295D2DC" w14:textId="77777777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06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Структура: вначале ребёнок может хотеть, чтобы ему говорили, что он должен делать и как реагировать, пока он не сможет мобилизовать собственные силы. Структура станет его безопасностью.</w:t>
      </w:r>
    </w:p>
    <w:p w14:paraId="58C72F04" w14:textId="01D7C4BE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11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Безопасность и конфиденциальность: поддерживайте привычный образ жизни. Не обсуждайте детали случившегося с ребёнком ни с кем бы то ни было. Ищите подходящую под</w:t>
      </w:r>
      <w:r w:rsidRPr="005972A9">
        <w:rPr>
          <w:rFonts w:ascii="Arial" w:hAnsi="Arial" w:cs="Arial"/>
        </w:rPr>
        <w:softHyphen/>
        <w:t xml:space="preserve">держку для себя. </w:t>
      </w:r>
    </w:p>
    <w:p w14:paraId="6C639846" w14:textId="77777777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006"/>
        </w:tabs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Поведенческие ограничения: деструктивное и анти</w:t>
      </w:r>
      <w:r w:rsidRPr="005972A9">
        <w:rPr>
          <w:rFonts w:ascii="Arial" w:hAnsi="Arial" w:cs="Arial"/>
        </w:rPr>
        <w:softHyphen/>
        <w:t>социальное поведение должно твёрдо и постоянно пресекаться.</w:t>
      </w:r>
    </w:p>
    <w:p w14:paraId="43D59DE1" w14:textId="77777777" w:rsidR="005972A9" w:rsidRPr="005972A9" w:rsidRDefault="005972A9" w:rsidP="005972A9">
      <w:pPr>
        <w:pStyle w:val="1"/>
        <w:numPr>
          <w:ilvl w:val="0"/>
          <w:numId w:val="4"/>
        </w:numPr>
        <w:tabs>
          <w:tab w:val="left" w:pos="142"/>
          <w:tab w:val="left" w:pos="1116"/>
        </w:tabs>
        <w:spacing w:after="60"/>
        <w:ind w:firstLine="720"/>
        <w:jc w:val="both"/>
        <w:rPr>
          <w:rFonts w:ascii="Arial" w:hAnsi="Arial" w:cs="Arial"/>
        </w:rPr>
      </w:pPr>
      <w:r w:rsidRPr="005972A9">
        <w:rPr>
          <w:rFonts w:ascii="Arial" w:hAnsi="Arial" w:cs="Arial"/>
        </w:rPr>
        <w:t>Поощрение и стимуляция: доступность полезного материала для чтения художественного творчества — это воз</w:t>
      </w:r>
      <w:r w:rsidRPr="005972A9">
        <w:rPr>
          <w:rFonts w:ascii="Arial" w:hAnsi="Arial" w:cs="Arial"/>
        </w:rPr>
        <w:softHyphen/>
        <w:t>можность для ребёнка выразить свои чувства.</w:t>
      </w:r>
    </w:p>
    <w:p w14:paraId="0B107F5E" w14:textId="77777777" w:rsidR="00982E71" w:rsidRPr="005972A9" w:rsidRDefault="0037635E" w:rsidP="005972A9">
      <w:pPr>
        <w:tabs>
          <w:tab w:val="left" w:pos="142"/>
        </w:tabs>
        <w:rPr>
          <w:rFonts w:ascii="Arial" w:hAnsi="Arial" w:cs="Arial"/>
        </w:rPr>
      </w:pPr>
    </w:p>
    <w:sectPr w:rsidR="00982E71" w:rsidRPr="0059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E5810"/>
    <w:multiLevelType w:val="multilevel"/>
    <w:tmpl w:val="5C7A2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D3310"/>
    <w:multiLevelType w:val="multilevel"/>
    <w:tmpl w:val="6D003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1D625E"/>
    <w:multiLevelType w:val="multilevel"/>
    <w:tmpl w:val="0F2A1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32AAB"/>
    <w:multiLevelType w:val="multilevel"/>
    <w:tmpl w:val="527E09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37635E"/>
    <w:rsid w:val="00493FE8"/>
    <w:rsid w:val="00544D20"/>
    <w:rsid w:val="005972A9"/>
    <w:rsid w:val="008C38DF"/>
    <w:rsid w:val="00F20A9D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A2AB"/>
  <w15:chartTrackingRefBased/>
  <w15:docId w15:val="{F81F704E-735D-4D99-A871-0412ACD0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972A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972A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2022-02-09T08:04:00Z</dcterms:created>
  <dcterms:modified xsi:type="dcterms:W3CDTF">2022-02-09T08:09:00Z</dcterms:modified>
</cp:coreProperties>
</file>