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2302"/>
        <w:gridCol w:w="971"/>
        <w:gridCol w:w="1236"/>
        <w:gridCol w:w="953"/>
        <w:gridCol w:w="622"/>
        <w:gridCol w:w="842"/>
      </w:tblGrid>
      <w:tr w:rsidR="00C46165" w:rsidRPr="00C46165" w:rsidTr="00C46165">
        <w:trPr>
          <w:trHeight w:val="720"/>
        </w:trPr>
        <w:tc>
          <w:tcPr>
            <w:tcW w:w="11860" w:type="dxa"/>
            <w:gridSpan w:val="7"/>
            <w:hideMark/>
          </w:tcPr>
          <w:p w:rsidR="00C46165" w:rsidRPr="00C46165" w:rsidRDefault="00C46165" w:rsidP="00C461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1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учебного плана 2023-2025 СОО</w:t>
            </w:r>
          </w:p>
        </w:tc>
      </w:tr>
      <w:tr w:rsidR="00C46165" w:rsidRPr="00C46165" w:rsidTr="00C46165">
        <w:trPr>
          <w:trHeight w:val="375"/>
        </w:trPr>
        <w:tc>
          <w:tcPr>
            <w:tcW w:w="3164" w:type="dxa"/>
            <w:vMerge w:val="restart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Предметная область</w:t>
            </w:r>
          </w:p>
        </w:tc>
        <w:tc>
          <w:tcPr>
            <w:tcW w:w="3009" w:type="dxa"/>
            <w:vMerge w:val="restart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Учебные предметы</w:t>
            </w:r>
          </w:p>
        </w:tc>
        <w:tc>
          <w:tcPr>
            <w:tcW w:w="4002" w:type="dxa"/>
            <w:gridSpan w:val="3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Количество часов/34 недели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vMerge w:val="restart"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Итого на уровень</w:t>
            </w:r>
          </w:p>
        </w:tc>
      </w:tr>
      <w:tr w:rsidR="00C46165" w:rsidRPr="00C46165" w:rsidTr="00C46165">
        <w:trPr>
          <w:trHeight w:val="37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1227" w:type="dxa"/>
            <w:vMerge w:val="restart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Уровень</w:t>
            </w:r>
          </w:p>
        </w:tc>
        <w:tc>
          <w:tcPr>
            <w:tcW w:w="1581" w:type="dxa"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10 класс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11 класс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Итого</w:t>
            </w:r>
          </w:p>
        </w:tc>
        <w:tc>
          <w:tcPr>
            <w:tcW w:w="105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</w:tr>
      <w:tr w:rsidR="00C46165" w:rsidRPr="00C46165" w:rsidTr="00C46165">
        <w:trPr>
          <w:trHeight w:val="315"/>
        </w:trPr>
        <w:tc>
          <w:tcPr>
            <w:tcW w:w="6173" w:type="dxa"/>
            <w:gridSpan w:val="2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Обязательная часть</w:t>
            </w:r>
          </w:p>
        </w:tc>
        <w:tc>
          <w:tcPr>
            <w:tcW w:w="1227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2023/2024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2024/2025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 w:val="restart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Русский язык и литература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Русский язык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4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136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Литература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У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4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4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8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272</w:t>
            </w:r>
          </w:p>
        </w:tc>
      </w:tr>
      <w:tr w:rsidR="00C46165" w:rsidRPr="00C46165" w:rsidTr="00C46165">
        <w:trPr>
          <w:trHeight w:val="585"/>
        </w:trPr>
        <w:tc>
          <w:tcPr>
            <w:tcW w:w="3164" w:type="dxa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Родной язык и родная литература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Родной язык(русский)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0,5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1,5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51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Иностранные языки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Иностранный язык</w:t>
            </w:r>
            <w:r w:rsidR="00B2155B">
              <w:t xml:space="preserve"> </w:t>
            </w:r>
            <w:bookmarkStart w:id="0" w:name="_GoBack"/>
            <w:bookmarkEnd w:id="0"/>
            <w:r w:rsidRPr="00C46165">
              <w:t>(англ)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4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136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 w:val="restart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Математика и информатика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Математика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У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12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408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Информатика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68</w:t>
            </w:r>
          </w:p>
        </w:tc>
      </w:tr>
      <w:tr w:rsidR="00C46165" w:rsidRPr="00C46165" w:rsidTr="00C46165">
        <w:trPr>
          <w:trHeight w:val="300"/>
        </w:trPr>
        <w:tc>
          <w:tcPr>
            <w:tcW w:w="3164" w:type="dxa"/>
            <w:vMerge w:val="restart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Общественно-научные предметы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История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4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136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Обществознание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68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География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68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 w:val="restart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Естественно-научные предметы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Физика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68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Химия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68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Биология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68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 w:val="restart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r w:rsidRPr="00C46165">
              <w:t>Физическая культура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4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136</w:t>
            </w:r>
          </w:p>
        </w:tc>
      </w:tr>
      <w:tr w:rsidR="00C46165" w:rsidRPr="00C46165" w:rsidTr="00C46165">
        <w:trPr>
          <w:trHeight w:val="630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hideMark/>
          </w:tcPr>
          <w:p w:rsidR="00C46165" w:rsidRPr="00C46165" w:rsidRDefault="00C46165">
            <w:r w:rsidRPr="00C46165">
              <w:t>Основы безопасности жизнедеятельности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Б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68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Итого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26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25,5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51,5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1751</w:t>
            </w:r>
          </w:p>
        </w:tc>
      </w:tr>
      <w:tr w:rsidR="00C46165" w:rsidRPr="00C46165" w:rsidTr="00C46165">
        <w:trPr>
          <w:trHeight w:val="315"/>
        </w:trPr>
        <w:tc>
          <w:tcPr>
            <w:tcW w:w="6173" w:type="dxa"/>
            <w:gridSpan w:val="2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Индивидуальный проект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0,5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1,5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51</w:t>
            </w:r>
          </w:p>
        </w:tc>
      </w:tr>
      <w:tr w:rsidR="00C46165" w:rsidRPr="00C46165" w:rsidTr="00C46165">
        <w:trPr>
          <w:trHeight w:val="315"/>
        </w:trPr>
        <w:tc>
          <w:tcPr>
            <w:tcW w:w="6173" w:type="dxa"/>
            <w:gridSpan w:val="2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Формируемая часть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720"/>
        </w:trPr>
        <w:tc>
          <w:tcPr>
            <w:tcW w:w="3164" w:type="dxa"/>
            <w:vMerge w:val="restart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Предметы по выбору из обязательных предметных областей</w:t>
            </w:r>
          </w:p>
        </w:tc>
        <w:tc>
          <w:tcPr>
            <w:tcW w:w="3009" w:type="dxa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ЭК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ЭК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ЭК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vMerge/>
            <w:hideMark/>
          </w:tcPr>
          <w:p w:rsidR="00C46165" w:rsidRPr="00C46165" w:rsidRDefault="00C46165">
            <w:pPr>
              <w:rPr>
                <w:b/>
                <w:bCs/>
              </w:rPr>
            </w:pP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ЭК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6173" w:type="dxa"/>
            <w:gridSpan w:val="2"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ФК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6173" w:type="dxa"/>
            <w:gridSpan w:val="2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ФК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6173" w:type="dxa"/>
            <w:gridSpan w:val="2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ФК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ФК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7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8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15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510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</w:tr>
      <w:tr w:rsidR="00C46165" w:rsidRPr="00C46165" w:rsidTr="00C46165">
        <w:trPr>
          <w:trHeight w:val="315"/>
        </w:trPr>
        <w:tc>
          <w:tcPr>
            <w:tcW w:w="3164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3009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227" w:type="dxa"/>
            <w:noWrap/>
            <w:hideMark/>
          </w:tcPr>
          <w:p w:rsidR="00C46165" w:rsidRPr="00C46165" w:rsidRDefault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 </w:t>
            </w:r>
          </w:p>
        </w:tc>
        <w:tc>
          <w:tcPr>
            <w:tcW w:w="158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34</w:t>
            </w:r>
          </w:p>
        </w:tc>
        <w:tc>
          <w:tcPr>
            <w:tcW w:w="119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34</w:t>
            </w:r>
          </w:p>
        </w:tc>
        <w:tc>
          <w:tcPr>
            <w:tcW w:w="631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68</w:t>
            </w:r>
          </w:p>
        </w:tc>
        <w:tc>
          <w:tcPr>
            <w:tcW w:w="1054" w:type="dxa"/>
            <w:noWrap/>
            <w:hideMark/>
          </w:tcPr>
          <w:p w:rsidR="00C46165" w:rsidRPr="00C46165" w:rsidRDefault="00C46165" w:rsidP="00C46165">
            <w:pPr>
              <w:rPr>
                <w:b/>
                <w:bCs/>
              </w:rPr>
            </w:pPr>
            <w:r w:rsidRPr="00C46165">
              <w:rPr>
                <w:b/>
                <w:bCs/>
              </w:rPr>
              <w:t>2312</w:t>
            </w:r>
          </w:p>
        </w:tc>
      </w:tr>
    </w:tbl>
    <w:p w:rsidR="00345F64" w:rsidRDefault="00345F64"/>
    <w:sectPr w:rsidR="0034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5E"/>
    <w:rsid w:val="00345F64"/>
    <w:rsid w:val="00B2155B"/>
    <w:rsid w:val="00C46165"/>
    <w:rsid w:val="00C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C657"/>
  <w15:chartTrackingRefBased/>
  <w15:docId w15:val="{025FE89E-A50E-47CB-A7E5-5D26C327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119</dc:creator>
  <cp:keywords/>
  <dc:description/>
  <cp:lastModifiedBy>Школа 119</cp:lastModifiedBy>
  <cp:revision>3</cp:revision>
  <dcterms:created xsi:type="dcterms:W3CDTF">2022-12-01T09:55:00Z</dcterms:created>
  <dcterms:modified xsi:type="dcterms:W3CDTF">2022-12-01T09:56:00Z</dcterms:modified>
</cp:coreProperties>
</file>