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8DA34" w14:textId="77777777" w:rsidR="00917581" w:rsidRPr="00E94684" w:rsidRDefault="00917581" w:rsidP="00917581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94684">
        <w:rPr>
          <w:rFonts w:ascii="Times New Roman" w:hAnsi="Times New Roman" w:cs="Times New Roman"/>
          <w:b/>
          <w:color w:val="FF0000"/>
          <w:sz w:val="20"/>
          <w:szCs w:val="20"/>
        </w:rPr>
        <w:t>Обнаружение подозрительных предметов</w:t>
      </w:r>
    </w:p>
    <w:p w14:paraId="2347F035" w14:textId="77777777"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В последнее время часто отмеча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ются случаи обнаружения гражда</w:t>
      </w:r>
      <w:r w:rsidRPr="00E94684">
        <w:rPr>
          <w:rFonts w:ascii="Times New Roman" w:hAnsi="Times New Roman" w:cs="Times New Roman"/>
          <w:sz w:val="20"/>
          <w:szCs w:val="20"/>
        </w:rPr>
        <w:softHyphen/>
        <w:t xml:space="preserve">нами подозрительных предметов, которые могут оказаться взрывными устройствами. </w:t>
      </w:r>
      <w:r w:rsidRPr="006415E8">
        <w:rPr>
          <w:rFonts w:ascii="Times New Roman" w:hAnsi="Times New Roman" w:cs="Times New Roman"/>
          <w:b/>
          <w:sz w:val="20"/>
          <w:szCs w:val="20"/>
        </w:rPr>
        <w:t>Помните:</w:t>
      </w:r>
      <w:r w:rsidRPr="00E94684">
        <w:rPr>
          <w:rFonts w:ascii="Times New Roman" w:hAnsi="Times New Roman" w:cs="Times New Roman"/>
          <w:sz w:val="20"/>
          <w:szCs w:val="20"/>
        </w:rPr>
        <w:t xml:space="preserve"> внешний вид предмета может скрывать его настоящее назначение. В качестве камуфляжа для взрывных устройств используются самые обычные бы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товые предметы: сумки, пакеты, ко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робки, игрушки и т.п.</w:t>
      </w:r>
    </w:p>
    <w:p w14:paraId="19D6E9B6" w14:textId="77777777" w:rsidR="00917581" w:rsidRPr="00E94684" w:rsidRDefault="00917581" w:rsidP="009175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Подобные предметы обнаружи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вают в транспорте, на лестничных площадках, около дверей квартир, в учреждениях и общественных ме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стах.</w:t>
      </w:r>
    </w:p>
    <w:p w14:paraId="64D0B764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забытую иди бесхозную вещь в общественном транс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порте,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14:paraId="36187416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 в подъезде своего дома, узнайте у соседей, не принадлежит ли он им. Если владелец не установ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лен — немедленно сообщите о находке в ваше отделение полиции.</w:t>
      </w:r>
    </w:p>
    <w:p w14:paraId="632A3406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Если вы обнаружили неизвестный предмет</w:t>
      </w:r>
      <w:r>
        <w:rPr>
          <w:rFonts w:ascii="Times New Roman" w:hAnsi="Times New Roman" w:cs="Times New Roman"/>
          <w:sz w:val="20"/>
          <w:szCs w:val="20"/>
        </w:rPr>
        <w:t xml:space="preserve"> в школе</w:t>
      </w:r>
      <w:r w:rsidRPr="006415E8">
        <w:rPr>
          <w:rFonts w:ascii="Times New Roman" w:hAnsi="Times New Roman" w:cs="Times New Roman"/>
          <w:sz w:val="20"/>
          <w:szCs w:val="20"/>
        </w:rPr>
        <w:t>, немедленно сообщите о находке администрации или охране.</w:t>
      </w:r>
    </w:p>
    <w:p w14:paraId="651AC7AF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Не предпринимайте самостоятельно никаких действий (не трогай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те, не передвигайте, не вскрывайте) с находками иди подозрительными предметами, которые могут оказаться взрывными устройствами — это может привести к их взрыву, много</w:t>
      </w:r>
      <w:r>
        <w:rPr>
          <w:rFonts w:ascii="Times New Roman" w:hAnsi="Times New Roman" w:cs="Times New Roman"/>
          <w:sz w:val="20"/>
          <w:szCs w:val="20"/>
        </w:rPr>
        <w:t>численным жертвам и разрушениям</w:t>
      </w:r>
      <w:r w:rsidRPr="006415E8">
        <w:rPr>
          <w:rFonts w:ascii="Times New Roman" w:hAnsi="Times New Roman" w:cs="Times New Roman"/>
          <w:sz w:val="20"/>
          <w:szCs w:val="20"/>
        </w:rPr>
        <w:t>;</w:t>
      </w:r>
    </w:p>
    <w:p w14:paraId="4F6B67EE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Зафиксируйте время обнаружения предмета;</w:t>
      </w:r>
    </w:p>
    <w:p w14:paraId="667EE9C1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6415E8">
        <w:rPr>
          <w:rFonts w:ascii="Times New Roman" w:hAnsi="Times New Roman" w:cs="Times New Roman"/>
          <w:sz w:val="20"/>
          <w:szCs w:val="20"/>
        </w:rPr>
        <w:t>Постарайтесь сделать все возможное, чтобы люди отошли как мож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но дальше от находки;</w:t>
      </w:r>
    </w:p>
    <w:p w14:paraId="2DDA7837" w14:textId="77777777" w:rsidR="00917581" w:rsidRPr="006415E8" w:rsidRDefault="00917581" w:rsidP="00917581">
      <w:pPr>
        <w:pStyle w:val="a5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03BFA1CA" wp14:editId="69AE7661">
            <wp:simplePos x="0" y="0"/>
            <wp:positionH relativeFrom="column">
              <wp:posOffset>449580</wp:posOffset>
            </wp:positionH>
            <wp:positionV relativeFrom="paragraph">
              <wp:posOffset>464185</wp:posOffset>
            </wp:positionV>
            <wp:extent cx="1962150" cy="1219200"/>
            <wp:effectExtent l="0" t="0" r="0" b="0"/>
            <wp:wrapNone/>
            <wp:docPr id="5" name="Рисунок 5" descr="C:\Users\Админ\Downloads\рисунки и фото интернет\20111121110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ownloads\рисунки и фото интернет\201111211109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9" b="10442"/>
                    <a:stretch/>
                  </pic:blipFill>
                  <pic:spPr bwMode="auto">
                    <a:xfrm>
                      <a:off x="0" y="0"/>
                      <a:ext cx="19621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5E8">
        <w:rPr>
          <w:rFonts w:ascii="Times New Roman" w:hAnsi="Times New Roman" w:cs="Times New Roman"/>
          <w:sz w:val="20"/>
          <w:szCs w:val="20"/>
        </w:rPr>
        <w:t>Обязательно дождитесь прибытия оперативно-следственной груп</w:t>
      </w:r>
      <w:r w:rsidRPr="006415E8">
        <w:rPr>
          <w:rFonts w:ascii="Times New Roman" w:hAnsi="Times New Roman" w:cs="Times New Roman"/>
          <w:sz w:val="20"/>
          <w:szCs w:val="20"/>
        </w:rPr>
        <w:softHyphen/>
        <w:t>пы (помните, что вы являетесь очень важным очевидцем).</w:t>
      </w:r>
    </w:p>
    <w:p w14:paraId="3142AD6C" w14:textId="77777777" w:rsidR="00917581" w:rsidRPr="00E94684" w:rsidRDefault="00917581" w:rsidP="00917581">
      <w:pPr>
        <w:tabs>
          <w:tab w:val="left" w:pos="284"/>
        </w:tabs>
      </w:pPr>
    </w:p>
    <w:p w14:paraId="6603E119" w14:textId="77777777" w:rsidR="00730120" w:rsidRDefault="00730120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DDF6642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E62B437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BA86B55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72A956A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Соблюдайте эти простые правила, которые помогут сохранить свою жизнь и жизнь родных и близких. </w:t>
      </w:r>
    </w:p>
    <w:p w14:paraId="77B2CEF5" w14:textId="77777777" w:rsidR="00D06057" w:rsidRDefault="00D06057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</w:p>
    <w:p w14:paraId="21BA89D6" w14:textId="77777777" w:rsidR="00A82325" w:rsidRPr="00A82325" w:rsidRDefault="00A82325" w:rsidP="00A82325">
      <w:pPr>
        <w:widowControl w:val="0"/>
        <w:spacing w:after="0" w:line="300" w:lineRule="auto"/>
        <w:jc w:val="center"/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</w:pPr>
      <w:r w:rsidRPr="00A82325"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Помните, Ваша цель - остаться в живых</w:t>
      </w:r>
      <w:r>
        <w:rPr>
          <w:rFonts w:ascii="Monotype Corsiva" w:eastAsia="Times New Roman" w:hAnsi="Monotype Corsiva" w:cs="Times New Roman"/>
          <w:i/>
          <w:iCs/>
          <w:color w:val="FF0000"/>
          <w:kern w:val="28"/>
          <w:sz w:val="44"/>
          <w:szCs w:val="28"/>
          <w:lang w:eastAsia="ru-RU"/>
        </w:rPr>
        <w:t>!!!</w:t>
      </w:r>
    </w:p>
    <w:p w14:paraId="0C46A1E6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CBDAF27" w14:textId="77777777" w:rsidR="00A82325" w:rsidRDefault="00A82325" w:rsidP="00D06057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3F5204A" w14:textId="77777777"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82325">
        <w:rPr>
          <w:rFonts w:ascii="Times New Roman" w:hAnsi="Times New Roman" w:cs="Times New Roman"/>
          <w:b/>
          <w:color w:val="FF0000"/>
          <w:sz w:val="20"/>
          <w:szCs w:val="20"/>
        </w:rPr>
        <w:t>Телефоны экстренных служб</w:t>
      </w:r>
    </w:p>
    <w:p w14:paraId="1075A149" w14:textId="77777777" w:rsidR="00A82325" w:rsidRPr="00A82325" w:rsidRDefault="00A82325" w:rsidP="00A82325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475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3520"/>
        <w:gridCol w:w="1235"/>
      </w:tblGrid>
      <w:tr w:rsidR="00A82325" w:rsidRPr="006415E8" w14:paraId="132A99C3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93887" w14:textId="77777777"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A3FB3" w14:textId="77777777" w:rsidR="006415E8" w:rsidRPr="006415E8" w:rsidRDefault="00A82325" w:rsidP="00F85D1E">
            <w:pPr>
              <w:spacing w:before="100" w:beforeAutospacing="1" w:after="100" w:afterAutospacing="1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A82325" w:rsidRPr="006415E8" w14:paraId="25BAD5B4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9783F" w14:textId="77777777"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Пожарная служба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701BF" w14:textId="2135B543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</w:tr>
      <w:tr w:rsidR="00A82325" w:rsidRPr="006415E8" w14:paraId="3CE88950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A521A7" w14:textId="00F18A02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Полиция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8AD2D" w14:textId="17D896E3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</w:tr>
      <w:tr w:rsidR="00A82325" w:rsidRPr="006415E8" w14:paraId="4FB1D2D4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E8A677" w14:textId="77777777"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70C5B" w14:textId="070CD71A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A82325" w:rsidRPr="006415E8" w14:paraId="5886C7AB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F1EBB3" w14:textId="77777777" w:rsidR="00A82325" w:rsidRPr="006415E8" w:rsidRDefault="00A82325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41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Горгаз</w:t>
            </w:r>
            <w:proofErr w:type="spellEnd"/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EC2651" w14:textId="04D3743F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</w:tr>
      <w:tr w:rsidR="00A82325" w:rsidRPr="006415E8" w14:paraId="7A594A31" w14:textId="77777777" w:rsidTr="00A82325">
        <w:trPr>
          <w:tblCellSpacing w:w="7" w:type="dxa"/>
          <w:jc w:val="center"/>
        </w:trPr>
        <w:tc>
          <w:tcPr>
            <w:tcW w:w="3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A6C795" w14:textId="628742EA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служба спасения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37E84" w14:textId="6F2802A6" w:rsidR="00A82325" w:rsidRPr="006415E8" w:rsidRDefault="00DF3529" w:rsidP="00F85D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</w:tr>
    </w:tbl>
    <w:p w14:paraId="170ED392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ED73419" w14:textId="77777777" w:rsidR="00D06057" w:rsidRDefault="00D06057" w:rsidP="00D0605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0F6756E" w14:textId="53622A5A" w:rsidR="00D06057" w:rsidRDefault="00D06057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DF3529">
        <w:rPr>
          <w:rFonts w:ascii="Times New Roman" w:hAnsi="Times New Roman" w:cs="Times New Roman"/>
          <w:sz w:val="20"/>
          <w:szCs w:val="20"/>
        </w:rPr>
        <w:t>БОУ СОШ № 119</w:t>
      </w:r>
    </w:p>
    <w:p w14:paraId="794AB7EE" w14:textId="747A27B9" w:rsidR="00D06057" w:rsidRDefault="00DF3529" w:rsidP="00D06057">
      <w:pPr>
        <w:spacing w:after="0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Ахмеева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Ю.А.</w:t>
      </w:r>
    </w:p>
    <w:p w14:paraId="427F1E78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1C0C8EC" w14:textId="77777777"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650069B0" wp14:editId="5BE367D7">
            <wp:simplePos x="0" y="0"/>
            <wp:positionH relativeFrom="column">
              <wp:posOffset>150495</wp:posOffset>
            </wp:positionH>
            <wp:positionV relativeFrom="paragraph">
              <wp:posOffset>8890</wp:posOffset>
            </wp:positionV>
            <wp:extent cx="2926080" cy="1828800"/>
            <wp:effectExtent l="0" t="0" r="7620" b="0"/>
            <wp:wrapNone/>
            <wp:docPr id="7" name="Рисунок 7" descr="C:\Users\Админ\Downloads\рисунки и фото интернет\mediaandterroris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ownloads\рисунки и фото интернет\mediaandterrorism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8CBB7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CDC1E59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3850158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0914B9B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10E73D2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27DF22A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4C01BE8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8FB8DCA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57B578D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7DA758C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3CE1069F" w14:textId="77777777" w:rsidR="00DF3529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6629F5" w14:textId="77777777" w:rsidR="00DF3529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632427" w14:textId="77777777" w:rsidR="00DF3529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6A3B03" w14:textId="77777777" w:rsidR="00DF3529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FF42BA" w14:textId="77777777" w:rsidR="00DF3529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2DC2D9C" w14:textId="2366C0CD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Муниципальное общеобразовательное </w:t>
      </w:r>
    </w:p>
    <w:p w14:paraId="33CEAAE4" w14:textId="06D4E278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учреждение </w:t>
      </w:r>
      <w:r w:rsidR="00DF3529"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r w:rsidR="00DF3529">
        <w:rPr>
          <w:rFonts w:ascii="Times New Roman" w:hAnsi="Times New Roman" w:cs="Times New Roman"/>
          <w:b/>
          <w:sz w:val="20"/>
          <w:szCs w:val="20"/>
        </w:rPr>
        <w:t>средняя</w:t>
      </w:r>
      <w:r w:rsidRPr="00D3583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A7EB1EA" w14:textId="77777777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 xml:space="preserve">общеобразовательная школа </w:t>
      </w:r>
    </w:p>
    <w:p w14:paraId="7A6F346B" w14:textId="00ABD404" w:rsidR="00D35831" w:rsidRDefault="00DF3529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№ 119</w:t>
      </w:r>
    </w:p>
    <w:p w14:paraId="173AECC7" w14:textId="77777777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9A442B" w14:textId="77777777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35F01A" w14:textId="77777777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48DE0C" w14:textId="77777777" w:rsid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</w:p>
    <w:p w14:paraId="297B72F0" w14:textId="77777777"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color w:val="FF0000"/>
          <w:sz w:val="28"/>
          <w:szCs w:val="20"/>
        </w:rPr>
      </w:pPr>
      <w:r w:rsidRPr="00D35831">
        <w:rPr>
          <w:rFonts w:ascii="Comic Sans MS" w:hAnsi="Comic Sans MS" w:cs="Times New Roman"/>
          <w:b/>
          <w:color w:val="FF0000"/>
          <w:sz w:val="28"/>
          <w:szCs w:val="20"/>
        </w:rPr>
        <w:t>Буклет</w:t>
      </w:r>
    </w:p>
    <w:p w14:paraId="7FF52F56" w14:textId="77777777" w:rsidR="00D35831" w:rsidRPr="00D35831" w:rsidRDefault="00D35831" w:rsidP="00D35831">
      <w:pPr>
        <w:spacing w:after="0"/>
        <w:ind w:firstLine="284"/>
        <w:jc w:val="center"/>
        <w:rPr>
          <w:rFonts w:ascii="Comic Sans MS" w:hAnsi="Comic Sans MS" w:cs="Times New Roman"/>
          <w:b/>
          <w:sz w:val="28"/>
          <w:szCs w:val="20"/>
        </w:rPr>
      </w:pPr>
      <w:r w:rsidRPr="00D35831">
        <w:rPr>
          <w:rFonts w:ascii="Comic Sans MS" w:hAnsi="Comic Sans MS" w:cs="Times New Roman"/>
          <w:b/>
          <w:sz w:val="28"/>
          <w:szCs w:val="20"/>
        </w:rPr>
        <w:t>«Профилактика терроризма»</w:t>
      </w:r>
    </w:p>
    <w:p w14:paraId="7C25E163" w14:textId="77777777" w:rsidR="00D06057" w:rsidRPr="00D35831" w:rsidRDefault="00D06057" w:rsidP="00730120">
      <w:pPr>
        <w:spacing w:after="0"/>
        <w:ind w:firstLine="284"/>
        <w:jc w:val="both"/>
        <w:rPr>
          <w:rFonts w:ascii="Comic Sans MS" w:hAnsi="Comic Sans MS" w:cs="Times New Roman"/>
          <w:sz w:val="28"/>
          <w:szCs w:val="20"/>
        </w:rPr>
      </w:pPr>
    </w:p>
    <w:p w14:paraId="54448993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45EBAEB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135C681" w14:textId="77777777" w:rsidR="00D06057" w:rsidRDefault="00D06057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270D0361" w14:textId="77777777" w:rsidR="00D06057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139A51" wp14:editId="1113EEE5">
            <wp:extent cx="3028950" cy="2266950"/>
            <wp:effectExtent l="0" t="0" r="0" b="0"/>
            <wp:docPr id="9" name="Рисунок 9" descr="C:\Users\Админ\Downloads\рисунки и фото интернет\518c1f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\Downloads\рисунки и фото интернет\518c1f4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762C6" w14:textId="77777777" w:rsidR="00A82325" w:rsidRDefault="00A82325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02A52B29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5758695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58B8CEEE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44E77845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7EFDD9E9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6B9DC098" w14:textId="77777777" w:rsidR="00D35831" w:rsidRDefault="00D35831" w:rsidP="00730120">
      <w:pPr>
        <w:spacing w:after="0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14:paraId="1DF2784A" w14:textId="267128C5" w:rsidR="00D35831" w:rsidRDefault="00D35831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35831">
        <w:rPr>
          <w:rFonts w:ascii="Times New Roman" w:hAnsi="Times New Roman" w:cs="Times New Roman"/>
          <w:b/>
          <w:sz w:val="20"/>
          <w:szCs w:val="20"/>
        </w:rPr>
        <w:t>201</w:t>
      </w:r>
      <w:r w:rsidR="00DF3529">
        <w:rPr>
          <w:rFonts w:ascii="Times New Roman" w:hAnsi="Times New Roman" w:cs="Times New Roman"/>
          <w:b/>
          <w:sz w:val="20"/>
          <w:szCs w:val="20"/>
        </w:rPr>
        <w:t>7</w:t>
      </w:r>
      <w:r w:rsidRPr="00D35831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14:paraId="79FD661A" w14:textId="77777777"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942EEA2" w14:textId="77777777" w:rsidR="00046AE5" w:rsidRDefault="00046AE5" w:rsidP="00D35831">
      <w:pPr>
        <w:spacing w:after="0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C961A4" w14:textId="77777777" w:rsidR="00046AE5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3B3B189" w14:textId="77777777" w:rsidR="00046AE5" w:rsidRDefault="00046AE5" w:rsidP="00046AE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 wp14:anchorId="44C07606" wp14:editId="267C8BD0">
            <wp:extent cx="3030855" cy="2067687"/>
            <wp:effectExtent l="0" t="0" r="0" b="8890"/>
            <wp:docPr id="10" name="Рисунок 10" descr="C:\Users\Админ\Downloads\рисунки и фото интернет\24499_html_m78a56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рисунки и фото интернет\24499_html_m78a564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20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СЛОВО </w:t>
      </w:r>
      <w:r w:rsidRPr="00927A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«террор»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переводе с латыни означает «ужас». Против терро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ризма сегодня — весь мир, люди всех национальностей, стран и конти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нентов. Террористы - это крайне жестокие люди, которые любыми способами хотят запугать нас. Все они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преступни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ки.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FAEB043" w14:textId="77777777" w:rsidR="00046AE5" w:rsidRPr="00927A18" w:rsidRDefault="00046AE5" w:rsidP="00046AE5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 расскажет вам, как вести себя в сложных ситуациях.</w:t>
      </w:r>
    </w:p>
    <w:p w14:paraId="3BACA580" w14:textId="77777777" w:rsidR="00046AE5" w:rsidRPr="00730120" w:rsidRDefault="00046AE5" w:rsidP="00046AE5">
      <w:pPr>
        <w:shd w:val="clear" w:color="auto" w:fill="FFFFFF"/>
        <w:spacing w:after="0"/>
        <w:ind w:firstLine="301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62336" behindDoc="1" locked="0" layoutInCell="1" allowOverlap="1" wp14:anchorId="130C76EB" wp14:editId="603ACC5E">
            <wp:simplePos x="0" y="0"/>
            <wp:positionH relativeFrom="column">
              <wp:posOffset>267970</wp:posOffset>
            </wp:positionH>
            <wp:positionV relativeFrom="paragraph">
              <wp:posOffset>1376045</wp:posOffset>
            </wp:positionV>
            <wp:extent cx="2181225" cy="1610052"/>
            <wp:effectExtent l="0" t="0" r="0" b="9525"/>
            <wp:wrapNone/>
            <wp:docPr id="11" name="Рисунок 11" descr="C:\Users\Админ\Downloads\рисунки и фото интернет\против-терр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рисунки и фото интернет\против-террор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10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что-то происходит, у нас порой нет времени думать, исходит угроза от террористов или нет. Главное - действовать и действовать правильно. Поэтому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данном буклете вы найдете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правила поведения в различных ситуациях, телефоны служб спасения и другую важную и нужную информацию. Она поможет тебе спасти собствен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ную жизнь и жизнь твоих </w:t>
      </w:r>
      <w:r w:rsidRPr="00927A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близких. </w:t>
      </w:r>
      <w:r w:rsidRPr="007301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Поделись своими знаниями с друзьями - и вы станете сильнее перед лицом возможной опасности!</w:t>
      </w:r>
    </w:p>
    <w:p w14:paraId="6955EAF3" w14:textId="77777777"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023691C" w14:textId="77777777"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984222E" w14:textId="77777777"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D1FEB5F" w14:textId="77777777"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9558E1" w14:textId="77777777" w:rsidR="00046AE5" w:rsidRDefault="00046AE5" w:rsidP="00046AE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7F8083" w14:textId="77777777" w:rsidR="00046AE5" w:rsidRPr="00E94684" w:rsidRDefault="00046AE5" w:rsidP="00046AE5">
      <w:pPr>
        <w:spacing w:after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ОБЩИЕ РЕКОМЕНДАЦИИ</w:t>
      </w:r>
    </w:p>
    <w:p w14:paraId="5E71F416" w14:textId="77777777"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Следует проявлять особую осторожность на многолюдных мероприя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тиях, в популярных развлекательных заведениях, гипермаркетах.</w:t>
      </w:r>
    </w:p>
    <w:p w14:paraId="54ADC94E" w14:textId="77777777"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внимание на подозрительных людей, предметы, на лю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бые подозрительные мелочи. Сообщайте обо всем подозрительном со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трудникам правоохранительных органов.</w:t>
      </w:r>
    </w:p>
    <w:p w14:paraId="2A10A2F5" w14:textId="77777777"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Обращайте особое внимание на появление незнакомых лиц и авто</w:t>
      </w:r>
      <w:r w:rsidRPr="00E94684">
        <w:rPr>
          <w:rFonts w:ascii="Times New Roman" w:hAnsi="Times New Roman" w:cs="Times New Roman"/>
          <w:sz w:val="20"/>
          <w:szCs w:val="20"/>
        </w:rPr>
        <w:softHyphen/>
        <w:t>мобилей, разгрузку мешков и ящиков.</w:t>
      </w:r>
    </w:p>
    <w:p w14:paraId="5B4860E0" w14:textId="77777777"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Никогда не принимайте от незнакомцев пакеты и сумки, не оставляйте свой багаж без присмотра.</w:t>
      </w:r>
    </w:p>
    <w:p w14:paraId="02B96358" w14:textId="77777777" w:rsidR="00046AE5" w:rsidRPr="00E94684" w:rsidRDefault="00046AE5" w:rsidP="00046AE5">
      <w:pPr>
        <w:pStyle w:val="a5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E94684">
        <w:rPr>
          <w:rFonts w:ascii="Times New Roman" w:hAnsi="Times New Roman" w:cs="Times New Roman"/>
          <w:sz w:val="20"/>
          <w:szCs w:val="20"/>
        </w:rPr>
        <w:t>Старайтесь не поддаваться панике, что бы ни произошло!</w:t>
      </w:r>
    </w:p>
    <w:p w14:paraId="1D24E503" w14:textId="77777777" w:rsidR="00046AE5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14:paraId="2B7266DB" w14:textId="77777777" w:rsidR="00046AE5" w:rsidRPr="00730120" w:rsidRDefault="00046AE5" w:rsidP="00046AE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ЕСЛИ ТЫ ОКАЗАЛСЯ В ЗАЛОЖНИКАХ</w:t>
      </w:r>
      <w:r w:rsidRPr="00730120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,</w:t>
      </w:r>
    </w:p>
    <w:p w14:paraId="5EE0A3F7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знай - ты не один. Помни: опытные люди уже спешат к тебе на помощь. Не пытайся убежать, вырваться самостоятельно - террористы могут отреагировать агрессивно. Постарайся успокоиться и жди освобождения.</w:t>
      </w:r>
    </w:p>
    <w:p w14:paraId="6AFF34B6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Настройся на долгое ожидание. Специалистам требуется время, чтобы освободить тебя. Они не теряют ни минуты, но должны всё предусмотреть.</w:t>
      </w:r>
    </w:p>
    <w:p w14:paraId="5B961F3B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Постарайся мысленно отвлечься от происходящего: вспоминай содержание книг, художественных фильмов, мультфильмов, решай в уме задачи. Если веришь в Бога, молись.</w:t>
      </w:r>
    </w:p>
    <w:p w14:paraId="2938F0AE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Старайся не раздражать террористов: не кричи, не плачь, не возмущайся. Не требуй также немедленного освобождения - это невозможно.</w:t>
      </w:r>
    </w:p>
    <w:p w14:paraId="0875F950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вступай в споры с террористами, выполняй все их требования. Помни: это вынужденная мера, ты спасаешь себя и окружающих.</w:t>
      </w:r>
    </w:p>
    <w:p w14:paraId="30EA2B16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Помни, что, возможно, тебе придётся долгое время провести без воды и пищи - экономь свои силы.</w:t>
      </w:r>
    </w:p>
    <w:p w14:paraId="2283A73D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Если в помещении душно, постарайся меньше двигаться, чтобы экономнее расходовать кислород.</w:t>
      </w:r>
    </w:p>
    <w:p w14:paraId="2FB38423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воздуха достаточно, а по зданию передвигаться запрещают, делай нехитрые физические упраж</w:t>
      </w: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нения - напрягай и расслабляй мышцы рук, ног, спины. Не делай резких движений.</w:t>
      </w:r>
    </w:p>
    <w:p w14:paraId="14E0F64E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Помни: если заложник проводит много времени с террористами, ему может показаться, что они вместе, а весь мир - против них. Это очень опасная ошибка! Знай: в любой ситуации террорист - это преступник, а заложник - его жертва! У них не может быть общих целей!</w:t>
      </w:r>
    </w:p>
    <w:p w14:paraId="1555BBAC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50D64D8" w14:textId="77777777" w:rsidR="00046AE5" w:rsidRPr="003C38E8" w:rsidRDefault="00046AE5" w:rsidP="00046AE5">
      <w:pPr>
        <w:shd w:val="clear" w:color="auto" w:fill="FFFFFF"/>
        <w:spacing w:after="0"/>
        <w:ind w:firstLine="3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38E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>ПРАВИЛА ОБЩЕНИЯ С НЕЗНАКОМЫМИ ВЗРОСЛЫМИ ЛЮДЬМИ</w:t>
      </w:r>
    </w:p>
    <w:p w14:paraId="3DE25E27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 теми, кто кажется тебе опасным.</w:t>
      </w:r>
    </w:p>
    <w:p w14:paraId="3042D409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1) Никогда не входи в подъезд или в лифт с незнакомыми людьми, даже с женщинами.</w:t>
      </w:r>
    </w:p>
    <w:p w14:paraId="0ECD3D42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2) Не поддавайся на просьбы незнакомых взрослых отойти в сторону и поговорить.</w:t>
      </w:r>
    </w:p>
    <w:p w14:paraId="72B3B43C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3) Не соглашайся на предложения сняться в кино, принять участие в конкурсе красоты, поесть мороженого, посмотреть мультфильмы, новую компьютерную игру или забавных щенков. Именно такими уловками пользуются преступники, заманивая своих жертв.</w:t>
      </w:r>
    </w:p>
    <w:p w14:paraId="731668E4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4) Не соглашайся на просьбу проводить куда-либо незнакомого тебе человека или показать ему дорогу.</w:t>
      </w:r>
    </w:p>
    <w:p w14:paraId="3DC2DFD9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5) Даже если человек не кажется тебе опасным, если он улыбается, доброжелательно разговаривает и совсем не выглядит подозрительным, помни: преступники могут притворяться. Обычно они не похожи на тех кровожадных маньяков, которых показывают в кино. Если бы все преступники выглядели как монстры, им вряд ли удавалось бы спокойно ходить по улицам. Всегда говори незнакомцам - нет!</w:t>
      </w:r>
    </w:p>
    <w:p w14:paraId="78126CC2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6) Никогда не принимай от посторонних людей пакеты, сумки, коробки, даже под видом подарков.</w:t>
      </w:r>
    </w:p>
    <w:p w14:paraId="75E34203" w14:textId="77777777" w:rsidR="00046AE5" w:rsidRPr="00730120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7) Если тебя преследует незнакомец, постарайся выйти в многолюдное место: на шумную улицу, в школьный двор, магазин. Там сообщи о происходящем охранникам, милиционеру или попроси взрослых вызвать милицию.</w:t>
      </w:r>
    </w:p>
    <w:p w14:paraId="2A6870E4" w14:textId="77777777" w:rsidR="00046AE5" w:rsidRPr="00046AE5" w:rsidRDefault="00046AE5" w:rsidP="00046AE5">
      <w:pPr>
        <w:shd w:val="clear" w:color="auto" w:fill="FFFFFF"/>
        <w:spacing w:after="0"/>
        <w:ind w:firstLine="3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0120">
        <w:rPr>
          <w:rFonts w:ascii="Times New Roman" w:eastAsia="Times New Roman" w:hAnsi="Times New Roman" w:cs="Times New Roman"/>
          <w:sz w:val="20"/>
          <w:szCs w:val="20"/>
          <w:lang w:eastAsia="ru-RU"/>
        </w:rPr>
        <w:t>8) Не старайся забежать в подъезд или где-то спрятаться. Преступник может оказаться быстрее тебя, и ты окажешься в ловушке.</w:t>
      </w:r>
    </w:p>
    <w:sectPr w:rsidR="00046AE5" w:rsidRPr="00046AE5" w:rsidSect="00927A18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1364C"/>
    <w:multiLevelType w:val="hybridMultilevel"/>
    <w:tmpl w:val="68A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13B4C"/>
    <w:multiLevelType w:val="hybridMultilevel"/>
    <w:tmpl w:val="302A0E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50"/>
    <w:rsid w:val="00046AE5"/>
    <w:rsid w:val="003C38E8"/>
    <w:rsid w:val="004E7050"/>
    <w:rsid w:val="00730120"/>
    <w:rsid w:val="00917581"/>
    <w:rsid w:val="00927A18"/>
    <w:rsid w:val="00A82325"/>
    <w:rsid w:val="00AB5711"/>
    <w:rsid w:val="00C71477"/>
    <w:rsid w:val="00D06057"/>
    <w:rsid w:val="00D35831"/>
    <w:rsid w:val="00D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E51E"/>
  <w15:docId w15:val="{65052A7F-B3F0-4626-AA71-44EBEF0D6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A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C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пиля иля</cp:lastModifiedBy>
  <cp:revision>2</cp:revision>
  <dcterms:created xsi:type="dcterms:W3CDTF">2020-03-22T10:50:00Z</dcterms:created>
  <dcterms:modified xsi:type="dcterms:W3CDTF">2020-03-22T10:50:00Z</dcterms:modified>
</cp:coreProperties>
</file>